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C61F" w14:textId="5A03672D" w:rsidR="006A6EAA" w:rsidRPr="00FC7703" w:rsidRDefault="006A6EAA" w:rsidP="00FC7703">
      <w:pPr>
        <w:pStyle w:val="Style3"/>
        <w:widowControl/>
        <w:spacing w:before="48" w:line="360" w:lineRule="auto"/>
        <w:contextualSpacing/>
        <w:rPr>
          <w:rStyle w:val="FontStyle18"/>
          <w:rFonts w:asciiTheme="minorHAnsi" w:hAnsiTheme="minorHAnsi" w:cstheme="minorHAnsi"/>
          <w:sz w:val="32"/>
          <w:szCs w:val="24"/>
        </w:rPr>
      </w:pPr>
      <w:r w:rsidRPr="00FC7703">
        <w:rPr>
          <w:rStyle w:val="FontStyle18"/>
          <w:rFonts w:asciiTheme="minorHAnsi" w:hAnsiTheme="minorHAnsi" w:cstheme="minorHAnsi"/>
          <w:sz w:val="32"/>
          <w:szCs w:val="24"/>
        </w:rPr>
        <w:t>Procedura organizacji pracy Szkoły</w:t>
      </w:r>
      <w:r w:rsidR="00FC7703" w:rsidRPr="00FC7703">
        <w:rPr>
          <w:rStyle w:val="FontStyle18"/>
          <w:rFonts w:asciiTheme="minorHAnsi" w:hAnsiTheme="minorHAnsi" w:cstheme="minorHAnsi"/>
          <w:sz w:val="32"/>
          <w:szCs w:val="24"/>
        </w:rPr>
        <w:t xml:space="preserve"> </w:t>
      </w:r>
      <w:r w:rsidR="00F0112C">
        <w:rPr>
          <w:rStyle w:val="FontStyle18"/>
          <w:rFonts w:asciiTheme="minorHAnsi" w:hAnsiTheme="minorHAnsi" w:cstheme="minorHAnsi"/>
          <w:sz w:val="32"/>
          <w:szCs w:val="24"/>
        </w:rPr>
        <w:t>Podstawowej w Starej Obrze</w:t>
      </w:r>
      <w:r w:rsidR="00FC7703">
        <w:rPr>
          <w:rStyle w:val="FontStyle18"/>
          <w:rFonts w:asciiTheme="minorHAnsi" w:hAnsiTheme="minorHAnsi" w:cstheme="minorHAnsi"/>
          <w:sz w:val="32"/>
          <w:szCs w:val="24"/>
        </w:rPr>
        <w:br/>
      </w:r>
      <w:r w:rsidRPr="00FC7703">
        <w:rPr>
          <w:rStyle w:val="FontStyle18"/>
          <w:rFonts w:asciiTheme="minorHAnsi" w:hAnsiTheme="minorHAnsi" w:cstheme="minorHAnsi"/>
          <w:sz w:val="32"/>
          <w:szCs w:val="24"/>
        </w:rPr>
        <w:t>od 1 września 2020 r. i postępowania prewencyjnego pracowników oraz rodziców/opiekunów prawnych</w:t>
      </w:r>
      <w:r w:rsidR="00FC7703">
        <w:rPr>
          <w:rStyle w:val="FontStyle18"/>
          <w:rFonts w:asciiTheme="minorHAnsi" w:hAnsiTheme="minorHAnsi" w:cstheme="minorHAnsi"/>
          <w:sz w:val="32"/>
          <w:szCs w:val="24"/>
        </w:rPr>
        <w:t xml:space="preserve"> </w:t>
      </w:r>
      <w:r w:rsidRPr="00FC7703">
        <w:rPr>
          <w:rStyle w:val="FontStyle18"/>
          <w:rFonts w:asciiTheme="minorHAnsi" w:hAnsiTheme="minorHAnsi" w:cstheme="minorHAnsi"/>
          <w:sz w:val="32"/>
          <w:szCs w:val="24"/>
        </w:rPr>
        <w:t>w czasie</w:t>
      </w:r>
      <w:r w:rsidR="00FC7703" w:rsidRPr="00FC7703">
        <w:rPr>
          <w:rStyle w:val="FontStyle18"/>
          <w:rFonts w:asciiTheme="minorHAnsi" w:hAnsiTheme="minorHAnsi" w:cstheme="minorHAnsi"/>
          <w:sz w:val="32"/>
          <w:szCs w:val="24"/>
        </w:rPr>
        <w:t xml:space="preserve"> zagrożenia epidemiologicznego*</w:t>
      </w:r>
    </w:p>
    <w:p w14:paraId="2939635D" w14:textId="77777777" w:rsidR="006A6EAA" w:rsidRPr="00FC7703" w:rsidRDefault="006A6EAA" w:rsidP="00FC7703">
      <w:pPr>
        <w:pStyle w:val="Style9"/>
        <w:widowControl/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A5A0EF" w14:textId="77777777" w:rsidR="006A6EAA" w:rsidRPr="00FC7703" w:rsidRDefault="006A6EAA" w:rsidP="00FC7703">
      <w:pPr>
        <w:pStyle w:val="Style9"/>
        <w:widowControl/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021BA281" w14:textId="1C598FEB" w:rsidR="006A6EAA" w:rsidRPr="00FC7703" w:rsidRDefault="006A6EAA" w:rsidP="00FC7703">
      <w:pPr>
        <w:pStyle w:val="Style9"/>
        <w:widowControl/>
        <w:tabs>
          <w:tab w:val="left" w:pos="379"/>
        </w:tabs>
        <w:spacing w:line="360" w:lineRule="auto"/>
        <w:contextualSpacing/>
        <w:jc w:val="center"/>
        <w:rPr>
          <w:rStyle w:val="FontStyle18"/>
          <w:rFonts w:asciiTheme="minorHAnsi" w:hAnsiTheme="minorHAnsi" w:cstheme="minorHAnsi"/>
          <w:sz w:val="24"/>
          <w:szCs w:val="24"/>
        </w:rPr>
      </w:pPr>
      <w:r w:rsidRPr="00FC7703">
        <w:rPr>
          <w:rStyle w:val="FontStyle18"/>
          <w:rFonts w:asciiTheme="minorHAnsi" w:hAnsiTheme="minorHAnsi" w:cstheme="minorHAnsi"/>
          <w:sz w:val="24"/>
          <w:szCs w:val="24"/>
        </w:rPr>
        <w:t>Cel</w:t>
      </w:r>
    </w:p>
    <w:p w14:paraId="7935F2BF" w14:textId="20476988" w:rsidR="006A6EAA" w:rsidRPr="00FC7703" w:rsidRDefault="006A6EAA" w:rsidP="00FC7703">
      <w:pPr>
        <w:pStyle w:val="Style6"/>
        <w:widowControl/>
        <w:spacing w:line="360" w:lineRule="auto"/>
        <w:ind w:left="49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Celem procedury jest określenie zasad funkcjonowania i org</w:t>
      </w:r>
      <w:r w:rsidR="00F0112C">
        <w:rPr>
          <w:rStyle w:val="FontStyle17"/>
          <w:rFonts w:asciiTheme="minorHAnsi" w:hAnsiTheme="minorHAnsi" w:cstheme="minorHAnsi"/>
          <w:sz w:val="24"/>
          <w:szCs w:val="24"/>
        </w:rPr>
        <w:t xml:space="preserve">anizacji  pracy Szkoły Podstawowej w Starej Obrze 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w związku z zagrożeniem zakażenia wirusem SARS-CoV-2. </w:t>
      </w:r>
    </w:p>
    <w:p w14:paraId="25AE78F6" w14:textId="77777777" w:rsidR="006A6EAA" w:rsidRPr="00FC7703" w:rsidRDefault="006A6EAA" w:rsidP="00FC7703">
      <w:pPr>
        <w:pStyle w:val="Style6"/>
        <w:widowControl/>
        <w:spacing w:line="360" w:lineRule="auto"/>
        <w:ind w:left="49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</w:p>
    <w:p w14:paraId="31632B3E" w14:textId="77777777" w:rsidR="006A6EAA" w:rsidRPr="00FC7703" w:rsidRDefault="006A6EAA" w:rsidP="00FC7703">
      <w:pPr>
        <w:pStyle w:val="Style6"/>
        <w:widowControl/>
        <w:spacing w:line="360" w:lineRule="auto"/>
        <w:contextualSpacing/>
        <w:jc w:val="center"/>
        <w:rPr>
          <w:rStyle w:val="FontStyle18"/>
          <w:rFonts w:asciiTheme="minorHAnsi" w:hAnsiTheme="minorHAnsi" w:cstheme="minorHAnsi"/>
          <w:b w:val="0"/>
          <w:bCs w:val="0"/>
          <w:sz w:val="24"/>
          <w:szCs w:val="24"/>
        </w:rPr>
      </w:pPr>
      <w:r w:rsidRPr="00FC7703">
        <w:rPr>
          <w:rStyle w:val="FontStyle18"/>
          <w:rFonts w:asciiTheme="minorHAnsi" w:hAnsiTheme="minorHAnsi" w:cstheme="minorHAnsi"/>
          <w:sz w:val="24"/>
          <w:szCs w:val="24"/>
        </w:rPr>
        <w:t>Postanowienia ogólne</w:t>
      </w:r>
    </w:p>
    <w:p w14:paraId="447EB401" w14:textId="77777777" w:rsidR="006A6EAA" w:rsidRPr="00FC7703" w:rsidRDefault="006A6EAA" w:rsidP="00FC7703">
      <w:pPr>
        <w:widowControl/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BB19BEF" w14:textId="29E6C006" w:rsidR="006A6EAA" w:rsidRPr="00FC7703" w:rsidRDefault="006A6EAA" w:rsidP="00FC770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Do szkoły może przychodzić tylko uczeń/pracownik zdrowy, bez objawów chorobowych sugerujących infekcję dróg oddechowych oraz gdy domownicy nie przebywają na kwarantannie lub w izolacji w warunkach domowych.</w:t>
      </w:r>
    </w:p>
    <w:p w14:paraId="4182AF28" w14:textId="0E4239ED" w:rsidR="006A6EAA" w:rsidRPr="00FC7703" w:rsidRDefault="006A6EAA" w:rsidP="00FC770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Uczniowie mogą być przyprowadzani do szkoły i z niej odbierani przez opiekunów bez objawów chorobowych sugerujących infekcję dróg oddechowych. </w:t>
      </w:r>
      <w:r w:rsidR="00F0112C">
        <w:rPr>
          <w:rStyle w:val="FontStyle17"/>
          <w:rFonts w:asciiTheme="minorHAnsi" w:hAnsiTheme="minorHAnsi" w:cstheme="minorHAnsi"/>
          <w:sz w:val="24"/>
          <w:szCs w:val="24"/>
        </w:rPr>
        <w:t>Rodzice doprowadzają dziecko do punktu odbioru – korytarz przed głównym wejściem.</w:t>
      </w:r>
    </w:p>
    <w:p w14:paraId="0FBFC20F" w14:textId="5223C67E" w:rsidR="006A6EAA" w:rsidRPr="00FC7703" w:rsidRDefault="006A6EAA" w:rsidP="00FC770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Przez objawy sugerujące infekcję dróg oddechowych rozumie się:</w:t>
      </w:r>
    </w:p>
    <w:p w14:paraId="4A846A3A" w14:textId="77777777" w:rsidR="006A6EAA" w:rsidRPr="00FC7703" w:rsidRDefault="006A6EAA" w:rsidP="00FC7703">
      <w:pPr>
        <w:widowControl/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4EC166D" w14:textId="77777777" w:rsidR="006A6EAA" w:rsidRPr="00FC7703" w:rsidRDefault="006A6EAA" w:rsidP="00FC7703">
      <w:pPr>
        <w:pStyle w:val="Style8"/>
        <w:widowControl/>
        <w:numPr>
          <w:ilvl w:val="0"/>
          <w:numId w:val="3"/>
        </w:numPr>
        <w:tabs>
          <w:tab w:val="left" w:pos="1584"/>
        </w:tabs>
        <w:spacing w:before="5" w:line="360" w:lineRule="auto"/>
        <w:ind w:left="1224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podwyższoną temperaturę,</w:t>
      </w:r>
    </w:p>
    <w:p w14:paraId="002527E5" w14:textId="77777777" w:rsidR="006A6EAA" w:rsidRPr="00FC7703" w:rsidRDefault="006A6EAA" w:rsidP="00FC7703">
      <w:pPr>
        <w:pStyle w:val="Style8"/>
        <w:widowControl/>
        <w:numPr>
          <w:ilvl w:val="0"/>
          <w:numId w:val="3"/>
        </w:numPr>
        <w:tabs>
          <w:tab w:val="left" w:pos="1584"/>
        </w:tabs>
        <w:spacing w:line="360" w:lineRule="auto"/>
        <w:ind w:left="1224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ból głowy i mięśni,</w:t>
      </w:r>
    </w:p>
    <w:p w14:paraId="484000BE" w14:textId="77777777" w:rsidR="006A6EAA" w:rsidRPr="00FC7703" w:rsidRDefault="006A6EAA" w:rsidP="00FC7703">
      <w:pPr>
        <w:pStyle w:val="Style8"/>
        <w:widowControl/>
        <w:numPr>
          <w:ilvl w:val="0"/>
          <w:numId w:val="3"/>
        </w:numPr>
        <w:tabs>
          <w:tab w:val="left" w:pos="1584"/>
        </w:tabs>
        <w:spacing w:before="5" w:line="360" w:lineRule="auto"/>
        <w:ind w:left="1224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ból gardła,</w:t>
      </w:r>
    </w:p>
    <w:p w14:paraId="1BC64DE8" w14:textId="0D09B3B6" w:rsidR="006A6EAA" w:rsidRPr="00FC7703" w:rsidRDefault="006A6EAA" w:rsidP="00FC7703">
      <w:pPr>
        <w:pStyle w:val="Style8"/>
        <w:widowControl/>
        <w:numPr>
          <w:ilvl w:val="0"/>
          <w:numId w:val="3"/>
        </w:numPr>
        <w:tabs>
          <w:tab w:val="left" w:pos="1584"/>
        </w:tabs>
        <w:spacing w:before="5" w:line="360" w:lineRule="auto"/>
        <w:ind w:left="1224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katar,</w:t>
      </w:r>
    </w:p>
    <w:p w14:paraId="21A77E2C" w14:textId="77777777" w:rsidR="006A6EAA" w:rsidRPr="00FC7703" w:rsidRDefault="006A6EAA" w:rsidP="00FC7703">
      <w:pPr>
        <w:pStyle w:val="Style8"/>
        <w:widowControl/>
        <w:numPr>
          <w:ilvl w:val="0"/>
          <w:numId w:val="3"/>
        </w:numPr>
        <w:tabs>
          <w:tab w:val="left" w:pos="1584"/>
        </w:tabs>
        <w:spacing w:before="5" w:line="360" w:lineRule="auto"/>
        <w:ind w:left="1224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ogólne osłabienie,</w:t>
      </w:r>
    </w:p>
    <w:p w14:paraId="31A01D00" w14:textId="77777777" w:rsidR="006A6EAA" w:rsidRPr="00FC7703" w:rsidRDefault="006A6EAA" w:rsidP="00FC7703">
      <w:pPr>
        <w:pStyle w:val="Style8"/>
        <w:widowControl/>
        <w:numPr>
          <w:ilvl w:val="0"/>
          <w:numId w:val="3"/>
        </w:numPr>
        <w:tabs>
          <w:tab w:val="left" w:pos="1584"/>
        </w:tabs>
        <w:spacing w:before="5" w:line="360" w:lineRule="auto"/>
        <w:ind w:left="1224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kaszel,</w:t>
      </w:r>
    </w:p>
    <w:p w14:paraId="6685599F" w14:textId="77777777" w:rsidR="006A6EAA" w:rsidRPr="00FC7703" w:rsidRDefault="006A6EAA" w:rsidP="00FC7703">
      <w:pPr>
        <w:pStyle w:val="Style8"/>
        <w:widowControl/>
        <w:numPr>
          <w:ilvl w:val="0"/>
          <w:numId w:val="3"/>
        </w:numPr>
        <w:tabs>
          <w:tab w:val="left" w:pos="1584"/>
        </w:tabs>
        <w:spacing w:line="360" w:lineRule="auto"/>
        <w:ind w:left="1224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duszności i problemy z oddychaniem,</w:t>
      </w:r>
    </w:p>
    <w:p w14:paraId="3D2E9838" w14:textId="77777777" w:rsidR="006A6EAA" w:rsidRPr="00FC7703" w:rsidRDefault="006A6EAA" w:rsidP="00FC7703">
      <w:pPr>
        <w:pStyle w:val="Style8"/>
        <w:widowControl/>
        <w:numPr>
          <w:ilvl w:val="0"/>
          <w:numId w:val="3"/>
        </w:numPr>
        <w:tabs>
          <w:tab w:val="left" w:pos="1584"/>
        </w:tabs>
        <w:spacing w:before="5" w:line="360" w:lineRule="auto"/>
        <w:ind w:left="1224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brak apetytu.</w:t>
      </w:r>
    </w:p>
    <w:p w14:paraId="39C90526" w14:textId="77777777" w:rsidR="006A6EAA" w:rsidRPr="00FC7703" w:rsidRDefault="006A6EAA" w:rsidP="00FC7703">
      <w:pPr>
        <w:pStyle w:val="Style8"/>
        <w:widowControl/>
        <w:numPr>
          <w:ilvl w:val="0"/>
          <w:numId w:val="4"/>
        </w:numPr>
        <w:tabs>
          <w:tab w:val="left" w:pos="1584"/>
        </w:tabs>
        <w:spacing w:before="5" w:line="360" w:lineRule="auto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Przy wejściu do budynku szkoły, zamieszczona jest  informacja o  obowiązku dezynfekowania rąk oraz instrukcję użycia środka dezynfekującego. Wszyscy wchodzący do 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lastRenderedPageBreak/>
        <w:t xml:space="preserve">budynku szkoły muszą skorzystać z płynu do dezynfekcji rąk zgodnie z zamieszczoną instrukcją. </w:t>
      </w:r>
    </w:p>
    <w:p w14:paraId="018A98DD" w14:textId="220AFEF2" w:rsidR="006A6EAA" w:rsidRPr="00FC7703" w:rsidRDefault="006A6EAA" w:rsidP="00FC7703">
      <w:pPr>
        <w:pStyle w:val="Style8"/>
        <w:widowControl/>
        <w:numPr>
          <w:ilvl w:val="0"/>
          <w:numId w:val="4"/>
        </w:numPr>
        <w:tabs>
          <w:tab w:val="left" w:pos="1584"/>
        </w:tabs>
        <w:spacing w:before="5" w:line="360" w:lineRule="auto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Opiekunowie odprowadzający dzieci mogą wchodzić do przestrzeni wspólnej szkoły</w:t>
      </w:r>
      <w:r w:rsidR="00F0112C">
        <w:rPr>
          <w:rStyle w:val="FontStyle17"/>
          <w:rFonts w:asciiTheme="minorHAnsi" w:hAnsiTheme="minorHAnsi" w:cstheme="minorHAnsi"/>
          <w:sz w:val="24"/>
          <w:szCs w:val="24"/>
        </w:rPr>
        <w:t xml:space="preserve"> – korytarz przed głównym wejściem do szkoły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, zachowując zasady:</w:t>
      </w:r>
    </w:p>
    <w:p w14:paraId="3D1706D7" w14:textId="77777777" w:rsidR="006A6EAA" w:rsidRPr="00FC7703" w:rsidRDefault="006A6EAA" w:rsidP="00FC7703">
      <w:pPr>
        <w:pStyle w:val="Akapitzlist"/>
        <w:numPr>
          <w:ilvl w:val="0"/>
          <w:numId w:val="21"/>
        </w:numPr>
        <w:spacing w:line="360" w:lineRule="auto"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1 opiekun z dzieckiem/dziećmi,</w:t>
      </w:r>
    </w:p>
    <w:p w14:paraId="376E348F" w14:textId="77777777" w:rsidR="006A6EAA" w:rsidRPr="00FC7703" w:rsidRDefault="006A6EAA" w:rsidP="00FC7703">
      <w:pPr>
        <w:pStyle w:val="Akapitzlist"/>
        <w:numPr>
          <w:ilvl w:val="0"/>
          <w:numId w:val="21"/>
        </w:numPr>
        <w:spacing w:line="360" w:lineRule="auto"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dystansu od kolejnego opiekuna z dzieckiem/dziećmi min. 1,5 m,</w:t>
      </w:r>
    </w:p>
    <w:p w14:paraId="19E317B6" w14:textId="77777777" w:rsidR="006A6EAA" w:rsidRPr="00FC7703" w:rsidRDefault="006A6EAA" w:rsidP="00FC7703">
      <w:pPr>
        <w:pStyle w:val="Akapitzlist"/>
        <w:numPr>
          <w:ilvl w:val="0"/>
          <w:numId w:val="21"/>
        </w:numPr>
        <w:spacing w:line="360" w:lineRule="auto"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dystansu od pracowników szkoły min. 1,5 m, </w:t>
      </w:r>
    </w:p>
    <w:p w14:paraId="381158B7" w14:textId="77777777" w:rsidR="006A6EAA" w:rsidRPr="00FC7703" w:rsidRDefault="006A6EAA" w:rsidP="00FC7703">
      <w:pPr>
        <w:pStyle w:val="Akapitzlist"/>
        <w:numPr>
          <w:ilvl w:val="0"/>
          <w:numId w:val="21"/>
        </w:numPr>
        <w:spacing w:line="360" w:lineRule="auto"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0C8535C8" w14:textId="27D0C3F1" w:rsidR="006A6EAA" w:rsidRPr="00FC7703" w:rsidRDefault="006A6EAA" w:rsidP="00FC7703">
      <w:pPr>
        <w:pStyle w:val="Style5"/>
        <w:widowControl/>
        <w:numPr>
          <w:ilvl w:val="0"/>
          <w:numId w:val="4"/>
        </w:numPr>
        <w:tabs>
          <w:tab w:val="left" w:pos="0"/>
        </w:tabs>
        <w:spacing w:before="278" w:line="360" w:lineRule="auto"/>
        <w:ind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Na terenie szkoły mogą przebywać osoby z zewnątrz, jeśli ich obecność jest niezbędna. Obowiązkiem takiej osoby jest  stosowanie środków ochronnych (osłona nosa i ust, rękawiczki jednorazowe lub dezynfekcja rąk).</w:t>
      </w:r>
    </w:p>
    <w:p w14:paraId="6D6CF034" w14:textId="5C7F29EB" w:rsidR="006A6EAA" w:rsidRPr="00FC7703" w:rsidRDefault="006A6EAA" w:rsidP="00FC7703">
      <w:pPr>
        <w:pStyle w:val="Style5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Przebywanie osób z zewnątrz na terenie szkoły możliwe jest tylko w wyznaczonych i oznaczonych przez dyrektora miejscach.</w:t>
      </w:r>
    </w:p>
    <w:p w14:paraId="0747DDBA" w14:textId="35CE6B8F" w:rsidR="006A6EAA" w:rsidRPr="00FC7703" w:rsidRDefault="006A6EAA" w:rsidP="00FC7703">
      <w:pPr>
        <w:pStyle w:val="Style5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Na terenie szkoły obowiązuje całkowity zakaz przebywania na terenie szkoły osób z zewnątrz z objawami wskazującymi na infekcję dróg oddechowych.</w:t>
      </w:r>
    </w:p>
    <w:p w14:paraId="6B11CC29" w14:textId="77777777" w:rsidR="006A6EAA" w:rsidRPr="00FC7703" w:rsidRDefault="006A6EAA" w:rsidP="00FC7703">
      <w:pPr>
        <w:pStyle w:val="Style5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Dopuszczalne jest wchodzenie do przestrzeni wspólnej opiekunów odprowadzających dzieci z zachowaniem zasady 1 opiekun na ucznia/uczniów przy zachowaniu dystansu społecznego od kolejnego opiekuna i pracownika szkoły min, 1,5 m. </w:t>
      </w:r>
    </w:p>
    <w:p w14:paraId="24D22573" w14:textId="77777777" w:rsidR="006A6EAA" w:rsidRPr="00FC7703" w:rsidRDefault="006A6EAA" w:rsidP="00FC7703">
      <w:pPr>
        <w:pStyle w:val="Style5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Wychowawcy klasy uaktualnią numery telefonów do rodziców/opiekunów prawnych ucznia oraz ustalą  sposoby szybkiej komunikacji telefonicznej w sytuacji kryzysowej.</w:t>
      </w:r>
    </w:p>
    <w:p w14:paraId="2CF37DA0" w14:textId="77777777" w:rsidR="006A6EAA" w:rsidRPr="00FC7703" w:rsidRDefault="006A6EAA" w:rsidP="00FC7703">
      <w:pPr>
        <w:pStyle w:val="Style5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Pracownicy powyżej 60 roku życia lub z istotnymi problemami zdrowotnymi które zaliczają osobę do grupy podwyższonego ryzyka /posiadające zaświadczenie od lekarza medycyny pracy/, w miarę możliwości nie będą angażowane w dyżury podczas przerw międzylekcyjnych. Natomiast pracownicy administracji z tej grupy ryzyka, mogą po uzyskaniu zgody dyrektora szkoły wykonywać pracę zdalną.   </w:t>
      </w:r>
    </w:p>
    <w:p w14:paraId="404C420D" w14:textId="1DB15875" w:rsidR="006A6EAA" w:rsidRPr="00F0112C" w:rsidRDefault="006A6EAA" w:rsidP="00F0112C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0"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Personel kuchenny i pracownicy administracji oraz obsługi sprzątającej powinni ograniczyć kontakty z uczniami oraz nauczycielami.</w:t>
      </w:r>
    </w:p>
    <w:p w14:paraId="488EB45B" w14:textId="77777777" w:rsidR="006A6EAA" w:rsidRPr="00FC7703" w:rsidRDefault="006A6EAA" w:rsidP="00FC7703">
      <w:pPr>
        <w:spacing w:line="360" w:lineRule="auto"/>
        <w:ind w:left="72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</w:p>
    <w:p w14:paraId="1E1BEBAC" w14:textId="77777777" w:rsidR="006A6EAA" w:rsidRPr="00FC7703" w:rsidRDefault="006A6EAA" w:rsidP="00FC7703">
      <w:pPr>
        <w:pStyle w:val="Style3"/>
        <w:widowControl/>
        <w:spacing w:before="77" w:line="360" w:lineRule="auto"/>
        <w:contextualSpacing/>
        <w:rPr>
          <w:rStyle w:val="FontStyle18"/>
          <w:rFonts w:asciiTheme="minorHAnsi" w:hAnsiTheme="minorHAnsi" w:cstheme="minorHAnsi"/>
          <w:sz w:val="24"/>
          <w:szCs w:val="24"/>
        </w:rPr>
      </w:pPr>
      <w:r w:rsidRPr="00FC7703">
        <w:rPr>
          <w:rStyle w:val="FontStyle18"/>
          <w:rFonts w:asciiTheme="minorHAnsi" w:hAnsiTheme="minorHAnsi" w:cstheme="minorHAnsi"/>
          <w:sz w:val="24"/>
          <w:szCs w:val="24"/>
        </w:rPr>
        <w:lastRenderedPageBreak/>
        <w:t>Higiena i dezynfekcja</w:t>
      </w:r>
    </w:p>
    <w:p w14:paraId="302CE5ED" w14:textId="77777777" w:rsidR="006A6EAA" w:rsidRPr="00FC7703" w:rsidRDefault="006A6EAA" w:rsidP="00FC7703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Na terenie całej szkoły obowiązują ogólne zasady higieny: częste mycie rąk (po przyjściu do szkoły należy bezzwłocznie umyć ręce), ochrona podczas kichania i kaszlu oraz unikanie dotykania oczu, nosa i ust.</w:t>
      </w:r>
    </w:p>
    <w:p w14:paraId="7858131B" w14:textId="0258479C" w:rsidR="006A6EAA" w:rsidRPr="00FC7703" w:rsidRDefault="006A6EAA" w:rsidP="00FC7703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284" w:hanging="284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Wszyscy uczniowie i pracownicy szkoły zobowiązani są do bezwzględnego przestrzegania najwyższych standardów higienicznych tj. częstego mycia rąk, w szczególności po przyjściu do szkoły, przed jedzeniem, po powrocie ze świeżego powietrza i po skorzystaniu z toalety.</w:t>
      </w:r>
    </w:p>
    <w:p w14:paraId="65E1DB7B" w14:textId="77777777" w:rsidR="006A6EAA" w:rsidRPr="00FC7703" w:rsidRDefault="006A6EAA" w:rsidP="00FC7703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284" w:hanging="284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Na terenie szkoły obowiązują ogólne zasady higieny, tj. ochrona ust i nosa podczas kaszlu i kichania, unikanie dotykania oczu, ust i nosa. Rekomendowane jest noszenie maseczek/przyłbic  w przestrzeniach ogólnodostępnych i salach lekcyjnych.</w:t>
      </w:r>
    </w:p>
    <w:p w14:paraId="24ADF472" w14:textId="77777777" w:rsidR="006A6EAA" w:rsidRPr="00FC7703" w:rsidRDefault="006A6EAA" w:rsidP="00FC7703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Szkoła wyposażona jest w ogólnie dostępne środki dezynfekujące niezbędne do odkażania pomocy dydaktycznych i elementów stałych oraz środki do dezynfekcji rąk.</w:t>
      </w:r>
      <w:r w:rsidRPr="00FC7703">
        <w:rPr>
          <w:rFonts w:asciiTheme="minorHAnsi" w:hAnsiTheme="minorHAnsi" w:cstheme="minorHAnsi"/>
        </w:rPr>
        <w:t xml:space="preserve"> 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Należy ściśle przestrzegać zaleceń producenta środka dezynfekującego, zwłaszcza w zakresie czasu niezbędnego do wietrzenia zdezynfekowanych przedmiotów i pomieszczeń.</w:t>
      </w:r>
    </w:p>
    <w:p w14:paraId="40878F6F" w14:textId="54CB03EF" w:rsidR="006A6EAA" w:rsidRPr="00FC7703" w:rsidRDefault="006A6EAA" w:rsidP="00FC7703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355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Szkoła wyposażona jest w bezdotykowy termometr znajdujący się w gabinecie profilaktyki zdrowotnej</w:t>
      </w:r>
      <w:r w:rsidR="00F0112C">
        <w:rPr>
          <w:rStyle w:val="FontStyle17"/>
          <w:rFonts w:asciiTheme="minorHAnsi" w:hAnsiTheme="minorHAnsi" w:cstheme="minorHAnsi"/>
          <w:sz w:val="24"/>
          <w:szCs w:val="24"/>
        </w:rPr>
        <w:t xml:space="preserve"> i dyrektora szkoły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. </w:t>
      </w:r>
    </w:p>
    <w:p w14:paraId="2B965CE2" w14:textId="77777777" w:rsidR="006A6EAA" w:rsidRPr="00FC7703" w:rsidRDefault="006A6EAA" w:rsidP="00FC7703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355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Na terenie szkoły przeprowadzany jest monitoring codziennych prac porządkowych, w tym przede wszystkim utrzymania czystości w salach lekcyjnych, pomieszczeń sanitarno-higienicznych, ciągów komunikacyjnych, powierzchni dotykowych - poręczy, klamek i powierzchni płaskich, w tym blatów w salach i pomieszczeniach spożywania posiłków, klawiatur i włączników.</w:t>
      </w:r>
    </w:p>
    <w:p w14:paraId="1CF7B3B5" w14:textId="77777777" w:rsidR="00FC7703" w:rsidRDefault="00FC7703">
      <w:pPr>
        <w:widowControl/>
        <w:autoSpaceDE/>
        <w:autoSpaceDN/>
        <w:adjustRightInd/>
        <w:spacing w:after="160" w:line="259" w:lineRule="auto"/>
        <w:rPr>
          <w:rStyle w:val="FontStyle17"/>
          <w:rFonts w:asciiTheme="minorHAnsi" w:hAnsiTheme="minorHAnsi" w:cstheme="minorHAnsi"/>
          <w:sz w:val="24"/>
          <w:szCs w:val="24"/>
        </w:rPr>
      </w:pPr>
      <w:r>
        <w:rPr>
          <w:rStyle w:val="FontStyle17"/>
          <w:rFonts w:asciiTheme="minorHAnsi" w:hAnsiTheme="minorHAnsi" w:cstheme="minorHAnsi"/>
          <w:sz w:val="24"/>
          <w:szCs w:val="24"/>
        </w:rPr>
        <w:br w:type="page"/>
      </w:r>
    </w:p>
    <w:p w14:paraId="42760F7C" w14:textId="466E9FDD" w:rsidR="006A6EAA" w:rsidRPr="00FC7703" w:rsidRDefault="006A6EAA" w:rsidP="00FC7703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355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lastRenderedPageBreak/>
        <w:t>Przy wejściu do szkoły są umieszczone numery telefonów do:</w:t>
      </w:r>
    </w:p>
    <w:p w14:paraId="463CE987" w14:textId="5B285479" w:rsidR="006A6EAA" w:rsidRPr="00FC7703" w:rsidRDefault="00826CFE" w:rsidP="00FC7703">
      <w:pPr>
        <w:pStyle w:val="Style7"/>
        <w:widowControl/>
        <w:numPr>
          <w:ilvl w:val="0"/>
          <w:numId w:val="22"/>
        </w:numPr>
        <w:tabs>
          <w:tab w:val="left" w:pos="355"/>
        </w:tabs>
        <w:spacing w:line="360" w:lineRule="auto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>
        <w:rPr>
          <w:rStyle w:val="FontStyle17"/>
          <w:rFonts w:asciiTheme="minorHAnsi" w:hAnsiTheme="minorHAnsi" w:cstheme="minorHAnsi"/>
          <w:sz w:val="24"/>
          <w:szCs w:val="24"/>
        </w:rPr>
        <w:t>62 725 32 34 (centrala)</w:t>
      </w:r>
      <w:r w:rsidR="006A6EAA"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 Stacji Sanitarno-Epidemiologicznej, </w:t>
      </w:r>
    </w:p>
    <w:p w14:paraId="417BCE03" w14:textId="77777777" w:rsidR="00826CFE" w:rsidRDefault="00826CFE" w:rsidP="00826CFE">
      <w:pPr>
        <w:pStyle w:val="Style7"/>
        <w:widowControl/>
        <w:numPr>
          <w:ilvl w:val="0"/>
          <w:numId w:val="22"/>
        </w:numPr>
        <w:tabs>
          <w:tab w:val="left" w:pos="355"/>
        </w:tabs>
        <w:spacing w:line="360" w:lineRule="auto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>
        <w:rPr>
          <w:rStyle w:val="FontStyle17"/>
          <w:rFonts w:asciiTheme="minorHAnsi" w:hAnsiTheme="minorHAnsi" w:cstheme="minorHAnsi"/>
          <w:sz w:val="24"/>
          <w:szCs w:val="24"/>
        </w:rPr>
        <w:t>800 190 590 Całodobowa infolinia NFZ</w:t>
      </w:r>
    </w:p>
    <w:p w14:paraId="58BFC23A" w14:textId="6FBD0528" w:rsidR="00826CFE" w:rsidRPr="00826CFE" w:rsidRDefault="00826CFE" w:rsidP="00826CFE">
      <w:pPr>
        <w:pStyle w:val="Style7"/>
        <w:widowControl/>
        <w:numPr>
          <w:ilvl w:val="0"/>
          <w:numId w:val="22"/>
        </w:numPr>
        <w:tabs>
          <w:tab w:val="left" w:pos="355"/>
        </w:tabs>
        <w:spacing w:line="360" w:lineRule="auto"/>
        <w:contextualSpacing/>
        <w:rPr>
          <w:rFonts w:asciiTheme="minorHAnsi" w:hAnsiTheme="minorHAnsi" w:cstheme="minorHAnsi"/>
          <w:color w:val="000000"/>
        </w:rPr>
      </w:pPr>
      <w:r>
        <w:rPr>
          <w:rStyle w:val="lrzxr"/>
        </w:rPr>
        <w:t xml:space="preserve">61 873 93 68 </w:t>
      </w:r>
      <w:r w:rsidRPr="00826CFE">
        <w:rPr>
          <w:rFonts w:asciiTheme="minorHAnsi" w:eastAsia="Times New Roman" w:hAnsiTheme="minorHAnsi" w:cstheme="minorHAnsi"/>
          <w:b/>
          <w:bCs/>
        </w:rPr>
        <w:t>Oddział Zakaźny Szpitala Miejskiego im. Józefa Strusia w Poznaniu</w:t>
      </w:r>
    </w:p>
    <w:p w14:paraId="6857F1B7" w14:textId="77777777" w:rsidR="006A6EAA" w:rsidRPr="00FC7703" w:rsidRDefault="006A6EAA" w:rsidP="00FC7703">
      <w:pPr>
        <w:pStyle w:val="Style7"/>
        <w:widowControl/>
        <w:spacing w:line="360" w:lineRule="auto"/>
        <w:ind w:firstLine="0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W przypadku nasilonych objawów należy dzwonić pod numer 112.</w:t>
      </w:r>
    </w:p>
    <w:p w14:paraId="10E0DDAA" w14:textId="77777777" w:rsidR="006A6EAA" w:rsidRPr="00FC7703" w:rsidRDefault="006A6EAA" w:rsidP="00FC7703">
      <w:pPr>
        <w:pStyle w:val="Style7"/>
        <w:widowControl/>
        <w:tabs>
          <w:tab w:val="left" w:pos="355"/>
        </w:tabs>
        <w:spacing w:line="360" w:lineRule="auto"/>
        <w:ind w:left="810" w:firstLine="0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</w:p>
    <w:p w14:paraId="1DA4709E" w14:textId="77777777" w:rsidR="006A6EAA" w:rsidRPr="00FC7703" w:rsidRDefault="006A6EAA" w:rsidP="00FC7703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355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W każdym pomieszczeniu sanitarno-higienicznym są  wywieszone plakaty z zasadami prawidłowego mycia rąk a przy dozownikach z płynem do dezynfekcji rąk.</w:t>
      </w:r>
    </w:p>
    <w:p w14:paraId="4881172B" w14:textId="0701027A" w:rsidR="006A6EAA" w:rsidRPr="00FC7703" w:rsidRDefault="00826CFE" w:rsidP="00FC7703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355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>
        <w:rPr>
          <w:rStyle w:val="FontStyle17"/>
          <w:rFonts w:asciiTheme="minorHAnsi" w:hAnsiTheme="minorHAnsi" w:cstheme="minorHAnsi"/>
          <w:sz w:val="24"/>
          <w:szCs w:val="24"/>
        </w:rPr>
        <w:t>Na korytarzu</w:t>
      </w:r>
      <w:r w:rsidR="006A6EAA"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 szkoły znajdują się specjalnie oznaczone pojemniki na odpady zmieszane, do których należy wrzucać odpady wytworzone przez osoby zdrowe takie jak: środki zapobiegawcze (maseczki, rękawiczki) stosowane na terenie szkoły.  </w:t>
      </w:r>
    </w:p>
    <w:p w14:paraId="1B62A830" w14:textId="77777777" w:rsidR="006A6EAA" w:rsidRPr="00FC7703" w:rsidRDefault="006A6EAA" w:rsidP="00FC7703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360" w:lineRule="auto"/>
        <w:ind w:left="355"/>
        <w:contextualSpacing/>
        <w:rPr>
          <w:rStyle w:val="FontStyle17"/>
          <w:rFonts w:asciiTheme="minorHAnsi" w:hAnsiTheme="minorHAnsi" w:cstheme="minorHAnsi"/>
          <w:color w:val="000000" w:themeColor="text1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Z sali, w której przebywają uczniowie, nauczyciele usuwają  przedmioty i sprzęty, których nie można skutecznie umyć, uprać lub zdezynfekować. </w:t>
      </w:r>
      <w:r w:rsidRPr="00FC7703">
        <w:rPr>
          <w:rStyle w:val="FontStyle17"/>
          <w:rFonts w:asciiTheme="minorHAnsi" w:hAnsiTheme="minorHAnsi" w:cstheme="minorHAnsi"/>
          <w:color w:val="000000" w:themeColor="text1"/>
          <w:sz w:val="24"/>
          <w:szCs w:val="24"/>
        </w:rPr>
        <w:t>Przybory do ćwiczeń (piłki, skakanki, obręcze itp.) wykorzystywane podczas zajęć należy dokładnie czyścić lub dezynfekować.</w:t>
      </w:r>
    </w:p>
    <w:p w14:paraId="32DAEB91" w14:textId="41C77829" w:rsidR="006A6EAA" w:rsidRPr="00FC7703" w:rsidRDefault="006A6EAA" w:rsidP="00FC7703">
      <w:pPr>
        <w:pStyle w:val="Style9"/>
        <w:widowControl/>
        <w:tabs>
          <w:tab w:val="left" w:pos="648"/>
        </w:tabs>
        <w:spacing w:before="307" w:line="360" w:lineRule="auto"/>
        <w:contextualSpacing/>
        <w:jc w:val="center"/>
        <w:rPr>
          <w:rStyle w:val="FontStyle18"/>
          <w:rFonts w:asciiTheme="minorHAnsi" w:hAnsiTheme="minorHAnsi" w:cstheme="minorHAnsi"/>
          <w:sz w:val="24"/>
          <w:szCs w:val="24"/>
        </w:rPr>
      </w:pPr>
      <w:r w:rsidRPr="00FC7703">
        <w:rPr>
          <w:rStyle w:val="FontStyle18"/>
          <w:rFonts w:asciiTheme="minorHAnsi" w:hAnsiTheme="minorHAnsi" w:cstheme="minorHAnsi"/>
          <w:sz w:val="24"/>
          <w:szCs w:val="24"/>
        </w:rPr>
        <w:t>Organizacja pracy szkoły</w:t>
      </w:r>
    </w:p>
    <w:p w14:paraId="138BE103" w14:textId="77777777" w:rsidR="006A6EAA" w:rsidRPr="00FC7703" w:rsidRDefault="006A6EAA" w:rsidP="00FC7703">
      <w:pPr>
        <w:widowControl/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843E091" w14:textId="418E2AE8" w:rsidR="006A6EAA" w:rsidRPr="00FC7703" w:rsidRDefault="006A6EAA" w:rsidP="00FC7703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W celu ograniczenia gromadzenia się poszczególnych grup uczn</w:t>
      </w:r>
      <w:r w:rsidR="00826CFE">
        <w:rPr>
          <w:rStyle w:val="FontStyle17"/>
          <w:rFonts w:asciiTheme="minorHAnsi" w:hAnsiTheme="minorHAnsi" w:cstheme="minorHAnsi"/>
          <w:sz w:val="24"/>
          <w:szCs w:val="24"/>
        </w:rPr>
        <w:t xml:space="preserve">iów na terenie szkoły, uczniowie po przybyciu do szkoły wchodzą dwoma wejściami i po zdjęciu okrycia kierują się do własnej </w:t>
      </w:r>
      <w:r w:rsidR="001C384C">
        <w:rPr>
          <w:rStyle w:val="FontStyle17"/>
          <w:rFonts w:asciiTheme="minorHAnsi" w:hAnsiTheme="minorHAnsi" w:cstheme="minorHAnsi"/>
          <w:sz w:val="24"/>
          <w:szCs w:val="24"/>
        </w:rPr>
        <w:t>s</w:t>
      </w:r>
      <w:r w:rsidR="00826CFE">
        <w:rPr>
          <w:rStyle w:val="FontStyle17"/>
          <w:rFonts w:asciiTheme="minorHAnsi" w:hAnsiTheme="minorHAnsi" w:cstheme="minorHAnsi"/>
          <w:sz w:val="24"/>
          <w:szCs w:val="24"/>
        </w:rPr>
        <w:t>ali, z której nie wychodzą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.</w:t>
      </w:r>
    </w:p>
    <w:p w14:paraId="5F0B0885" w14:textId="586AEB82" w:rsidR="006A6EAA" w:rsidRPr="00FC7703" w:rsidRDefault="006A6EAA" w:rsidP="00FC7703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Każda klasa przebywa w jednej, wyznaczonej sal</w:t>
      </w:r>
      <w:r w:rsidR="001C384C">
        <w:rPr>
          <w:rStyle w:val="FontStyle17"/>
          <w:rFonts w:asciiTheme="minorHAnsi" w:hAnsiTheme="minorHAnsi" w:cstheme="minorHAnsi"/>
          <w:sz w:val="24"/>
          <w:szCs w:val="24"/>
        </w:rPr>
        <w:t>i lekcyjnej. W czasie przerw z s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ali wychodzą tylko ci uczniowie, którzy muszą skorzystać z toalety.</w:t>
      </w:r>
      <w:r w:rsidR="001C384C">
        <w:rPr>
          <w:rStyle w:val="FontStyle17"/>
          <w:rFonts w:asciiTheme="minorHAnsi" w:hAnsiTheme="minorHAnsi" w:cstheme="minorHAnsi"/>
          <w:sz w:val="24"/>
          <w:szCs w:val="24"/>
        </w:rPr>
        <w:t xml:space="preserve"> Uczniowie klas IV – VIII przerwy spędzają na boisku szkolnym w swoich grupach. Nie kontaktują się z uczniami z innych klas.</w:t>
      </w:r>
    </w:p>
    <w:p w14:paraId="4552BB3F" w14:textId="77777777" w:rsidR="006A6EAA" w:rsidRPr="00FC7703" w:rsidRDefault="006A6EAA" w:rsidP="00FC7703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Dopuszcza się – po uzyskaniu zgody dyrektora szkoły -  możliwość zmiany czasu prowadzenia zajęć edukacyjnych, jednak nie krócej niż 30 min. I nie dłużej niż 60 min., zachowując ogólny tygodniowy czas trwania zajęć ustalony w tygodniowym rozkładzie zajęć.</w:t>
      </w:r>
    </w:p>
    <w:p w14:paraId="11E62D11" w14:textId="77777777" w:rsidR="006A6EAA" w:rsidRPr="00FC7703" w:rsidRDefault="006A6EAA" w:rsidP="00FC7703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W klasach I-III przerwy organizuje nauczyciel adekwatnie do potrzeb uczniów, jednak nie rzadziej niż co 45 min.</w:t>
      </w:r>
    </w:p>
    <w:p w14:paraId="465B9C19" w14:textId="77777777" w:rsidR="006A6EAA" w:rsidRPr="00FC7703" w:rsidRDefault="006A6EAA" w:rsidP="00FC7703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lastRenderedPageBreak/>
        <w:t>Zaleca się, aby w czasie  przerw, uczniowie  w miarę możliwości przebywali na świeżym powietrzu.</w:t>
      </w:r>
    </w:p>
    <w:p w14:paraId="28B0E131" w14:textId="77777777" w:rsidR="001C384C" w:rsidRDefault="006A6EAA" w:rsidP="001C384C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Sale lekcyjne oraz części wspólne należy wietrzyć co najmniej raz na godzinę.</w:t>
      </w:r>
    </w:p>
    <w:p w14:paraId="2BB2B9F8" w14:textId="6E0DF65B" w:rsidR="006A6EAA" w:rsidRPr="001C384C" w:rsidRDefault="006A6EAA" w:rsidP="001C384C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1C384C">
        <w:rPr>
          <w:rStyle w:val="FontStyle17"/>
          <w:rFonts w:asciiTheme="minorHAnsi" w:hAnsiTheme="minorHAnsi" w:cstheme="minorHAnsi"/>
          <w:sz w:val="24"/>
          <w:szCs w:val="24"/>
        </w:rPr>
        <w:t xml:space="preserve"> Uczniowie korzystają z szatni rotacyjnie i należy unikać  organizowania się  większych skupisk uczniów przed szatnią. </w:t>
      </w:r>
    </w:p>
    <w:p w14:paraId="02951831" w14:textId="77777777" w:rsidR="006A6EAA" w:rsidRPr="00FC7703" w:rsidRDefault="006A6EAA" w:rsidP="00FC7703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Uczeń posiada własne przybory i podręczniki, które w czasie zajęć mogą znajdować się na stoliku szkolnym ucznia, w tornistrze lub we własnej szafce w szatni.  </w:t>
      </w:r>
    </w:p>
    <w:p w14:paraId="2CCDD303" w14:textId="77777777" w:rsidR="006A6EAA" w:rsidRPr="00FC7703" w:rsidRDefault="006A6EAA" w:rsidP="00FC7703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Obowiązuje bezwzględny zakaz udostępniania  innym uczniom swoich podręczników i przyborów.</w:t>
      </w:r>
    </w:p>
    <w:p w14:paraId="6F24F14E" w14:textId="7F8D1E82" w:rsidR="006A6EAA" w:rsidRPr="00FC7703" w:rsidRDefault="006A6EAA" w:rsidP="00FC7703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Uczeń nie powinien zabierać ze sobą do szkoły zbędnych przedmiotów</w:t>
      </w:r>
      <w:r w:rsidRPr="00FC7703">
        <w:rPr>
          <w:rStyle w:val="FontStyle17"/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.</w:t>
      </w:r>
    </w:p>
    <w:p w14:paraId="774A3EA9" w14:textId="77777777" w:rsidR="006A6EAA" w:rsidRPr="00FC7703" w:rsidRDefault="006A6EAA" w:rsidP="00FC7703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Szkoła organizuje zajęcia świetlicowe w świetlicy szkolnej lub jeśli istnieje taka konieczność w innych salach dydaktycznych.</w:t>
      </w:r>
    </w:p>
    <w:p w14:paraId="7652C703" w14:textId="77777777" w:rsidR="006A6EAA" w:rsidRPr="00FC7703" w:rsidRDefault="006A6EAA" w:rsidP="00FC7703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Szczegółowe kwestie pobytu uczniów w świetlicy dotyczące zapewnienia bezpieczeństwa w okresie pandemii, zawiera  regulamin korzystania ze świetlicy. </w:t>
      </w:r>
    </w:p>
    <w:p w14:paraId="60A9B466" w14:textId="77777777" w:rsidR="006A6EAA" w:rsidRPr="00FC7703" w:rsidRDefault="006A6EAA" w:rsidP="00FC7703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Pomieszczenia, w których odbywają się zajęcia świetlicowe należy wietrzyć nie rzadziej niż co godzinę, szczególnie przed przyjęciem wychowanków.</w:t>
      </w:r>
    </w:p>
    <w:p w14:paraId="697AA610" w14:textId="77777777" w:rsidR="006A6EAA" w:rsidRPr="00FC7703" w:rsidRDefault="006A6EAA" w:rsidP="00FC7703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Pomieszczenia, w których odbywają się zajęcia świetlicowe są wyposażone w dozowniki z płynem do dezynfekcji rąk oraz instrukcje mycia i dezynfekowania rąk.</w:t>
      </w:r>
    </w:p>
    <w:p w14:paraId="21419B11" w14:textId="77777777" w:rsidR="006A6EAA" w:rsidRPr="00FC7703" w:rsidRDefault="006A6EAA" w:rsidP="00FC7703">
      <w:pPr>
        <w:pStyle w:val="Style5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Korzystanie z biblioteki szkolnej możliwe jest na określonych przez dyrektora szkoły zasadach, zawartych w regulaminie korzystania z biblioteki szkolnej w okresie pandemii. Zapisy regulaminu uwzględniają dwudniowy okres kwarantanny dla książek i innych materiałów wypożyczanych w bibliotece.</w:t>
      </w:r>
    </w:p>
    <w:p w14:paraId="6CE69A30" w14:textId="4D1DCD4C" w:rsidR="006A6EAA" w:rsidRPr="00FC7703" w:rsidRDefault="006A6EAA" w:rsidP="00FC7703">
      <w:pPr>
        <w:pStyle w:val="Style5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9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Korzystania z gabinetu profilaktyki zdrowot</w:t>
      </w:r>
      <w:r w:rsidR="001C384C">
        <w:rPr>
          <w:rStyle w:val="FontStyle17"/>
          <w:rFonts w:asciiTheme="minorHAnsi" w:hAnsiTheme="minorHAnsi" w:cstheme="minorHAnsi"/>
          <w:sz w:val="24"/>
          <w:szCs w:val="24"/>
        </w:rPr>
        <w:t xml:space="preserve">nej 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 możliwe jest na zasadach określonych w regulaminie przez dyrektora szkoły zasadach w porozumieniu z odpowiednio: pielęgniarką środowiska nauczania i wychowania/higienistką s</w:t>
      </w:r>
      <w:r w:rsidR="001C384C">
        <w:rPr>
          <w:rStyle w:val="FontStyle17"/>
          <w:rFonts w:asciiTheme="minorHAnsi" w:hAnsiTheme="minorHAnsi" w:cstheme="minorHAnsi"/>
          <w:sz w:val="24"/>
          <w:szCs w:val="24"/>
        </w:rPr>
        <w:t xml:space="preserve">zkolną 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, zgodnie z wytycznymi Ministra Zdrowia i Narodowego Funduszu Zdrowia.</w:t>
      </w:r>
    </w:p>
    <w:p w14:paraId="65B61A6C" w14:textId="77777777" w:rsidR="006A6EAA" w:rsidRPr="00FC7703" w:rsidRDefault="006A6EAA" w:rsidP="00FC7703">
      <w:pPr>
        <w:pStyle w:val="Style5"/>
        <w:widowControl/>
        <w:tabs>
          <w:tab w:val="left" w:pos="998"/>
        </w:tabs>
        <w:spacing w:line="360" w:lineRule="auto"/>
        <w:ind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</w:p>
    <w:p w14:paraId="16208C29" w14:textId="77777777" w:rsidR="006A6EAA" w:rsidRPr="00FC7703" w:rsidRDefault="006A6EAA" w:rsidP="00FC7703">
      <w:pPr>
        <w:pStyle w:val="Style5"/>
        <w:widowControl/>
        <w:tabs>
          <w:tab w:val="left" w:pos="998"/>
        </w:tabs>
        <w:spacing w:line="360" w:lineRule="auto"/>
        <w:ind w:left="998"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</w:p>
    <w:p w14:paraId="79ADBC16" w14:textId="65B5F919" w:rsidR="006A6EAA" w:rsidRPr="00FC7703" w:rsidRDefault="00FC7703" w:rsidP="00FC7703">
      <w:pPr>
        <w:widowControl/>
        <w:autoSpaceDE/>
        <w:autoSpaceDN/>
        <w:adjustRightInd/>
        <w:spacing w:after="160" w:line="259" w:lineRule="auto"/>
        <w:jc w:val="center"/>
        <w:rPr>
          <w:rStyle w:val="FontStyle18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FontStyle18"/>
          <w:rFonts w:asciiTheme="minorHAnsi" w:hAnsiTheme="minorHAnsi" w:cstheme="minorHAnsi"/>
          <w:sz w:val="24"/>
          <w:szCs w:val="24"/>
        </w:rPr>
        <w:br w:type="page"/>
      </w:r>
      <w:r w:rsidR="006A6EAA" w:rsidRPr="00FC7703">
        <w:rPr>
          <w:rStyle w:val="FontStyle18"/>
          <w:rFonts w:asciiTheme="minorHAnsi" w:hAnsiTheme="minorHAnsi" w:cstheme="minorHAnsi"/>
          <w:sz w:val="24"/>
          <w:szCs w:val="24"/>
        </w:rPr>
        <w:lastRenderedPageBreak/>
        <w:t>Przygotowywanie i wydawanie posiłków</w:t>
      </w:r>
    </w:p>
    <w:p w14:paraId="191584DE" w14:textId="77777777" w:rsidR="006A6EAA" w:rsidRPr="00FC7703" w:rsidRDefault="006A6EAA" w:rsidP="00FC7703">
      <w:pPr>
        <w:pStyle w:val="Style13"/>
        <w:widowControl/>
        <w:numPr>
          <w:ilvl w:val="0"/>
          <w:numId w:val="23"/>
        </w:numPr>
        <w:spacing w:line="360" w:lineRule="auto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Na terenie całego obiektu należy wyłączyć źródełka i fontanny wody pitnej. Korzystanie z innych dystrybutorów wody przez uczniów odbywa się pod nadzorem opiekuna i zgodnie z wytycznymi Głównego Inspektora Sanitarnego.  </w:t>
      </w:r>
    </w:p>
    <w:p w14:paraId="6996E946" w14:textId="77777777" w:rsidR="006A6EAA" w:rsidRPr="00FC7703" w:rsidRDefault="006A6EAA" w:rsidP="00FC7703">
      <w:pPr>
        <w:pStyle w:val="Style13"/>
        <w:widowControl/>
        <w:numPr>
          <w:ilvl w:val="0"/>
          <w:numId w:val="23"/>
        </w:numPr>
        <w:spacing w:line="360" w:lineRule="auto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Na terenie kuchni należy zachować zasady szczególnej ostrożności dotyczące zabezpieczenia pracowników kuchni -  w miarę możliwości odległość stanowisk pracy (1,5m) -  a w sytuacji, gdy nie jest  to niemożliwe - środki ochrony osobistej, płyny dezynfekujące do czyszczenia powierzchni i sprzętów.</w:t>
      </w:r>
    </w:p>
    <w:p w14:paraId="5D801E36" w14:textId="77777777" w:rsidR="006A6EAA" w:rsidRPr="00FC7703" w:rsidRDefault="006A6EAA" w:rsidP="00FC7703">
      <w:pPr>
        <w:pStyle w:val="Style5"/>
        <w:widowControl/>
        <w:numPr>
          <w:ilvl w:val="0"/>
          <w:numId w:val="7"/>
        </w:numPr>
        <w:tabs>
          <w:tab w:val="left" w:pos="691"/>
        </w:tabs>
        <w:spacing w:line="360" w:lineRule="auto"/>
        <w:ind w:left="691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Pracownicy kuchni muszą szczególną uwagę zwrócić na utrzymanie wysokiej higieny, mycia i dezynfekcji stanowisk pracy, opakowań produktów, sprzętu kuchennego, naczyń stołowych oraz sztućców.</w:t>
      </w:r>
    </w:p>
    <w:p w14:paraId="1713DA28" w14:textId="77777777" w:rsidR="006A6EAA" w:rsidRPr="00FC7703" w:rsidRDefault="006A6EAA" w:rsidP="00FC7703">
      <w:pPr>
        <w:pStyle w:val="Style5"/>
        <w:widowControl/>
        <w:numPr>
          <w:ilvl w:val="0"/>
          <w:numId w:val="7"/>
        </w:numPr>
        <w:tabs>
          <w:tab w:val="left" w:pos="691"/>
        </w:tabs>
        <w:spacing w:line="360" w:lineRule="auto"/>
        <w:ind w:left="691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Posiłki dla uczniów będą wydawane zmianowo, zgodnie z odrębnym wykazem. Zaleca się czyszczenie blatów stołów i poręczy, krzeseł w jadalni po każdej grupie.</w:t>
      </w:r>
    </w:p>
    <w:p w14:paraId="6FA4F084" w14:textId="77777777" w:rsidR="006A6EAA" w:rsidRPr="00FC7703" w:rsidRDefault="006A6EAA" w:rsidP="00FC7703">
      <w:pPr>
        <w:pStyle w:val="Style5"/>
        <w:widowControl/>
        <w:numPr>
          <w:ilvl w:val="0"/>
          <w:numId w:val="7"/>
        </w:numPr>
        <w:tabs>
          <w:tab w:val="left" w:pos="691"/>
        </w:tabs>
        <w:spacing w:line="360" w:lineRule="auto"/>
        <w:ind w:left="691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W sytuacji, gdy nie jest możliwa organizacja spożywania posiłku zgodnie z pkt. 3, dopuszcza się możliwość spożywania posiłków przez uczniów w salach lekcyjnych z zachowaniem zasad bezpieczeństwa i higieny.</w:t>
      </w:r>
    </w:p>
    <w:p w14:paraId="25ABFCCE" w14:textId="77777777" w:rsidR="006A6EAA" w:rsidRPr="00FC7703" w:rsidRDefault="006A6EAA" w:rsidP="00FC7703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Style w:val="FontStyle17"/>
          <w:rFonts w:asciiTheme="minorHAnsi" w:hAnsiTheme="minorHAnsi" w:cstheme="minorHAnsi"/>
          <w:i/>
          <w:iCs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Wielorazowe naczynia i sztućce należy myć w zmywarce z dodatkiem detergentu, w temperaturze min. 60°C lub je wyparzać.</w:t>
      </w:r>
      <w:r w:rsidRPr="00FC7703">
        <w:rPr>
          <w:rFonts w:asciiTheme="minorHAnsi" w:hAnsiTheme="minorHAnsi" w:cstheme="minorHAnsi"/>
        </w:rPr>
        <w:t xml:space="preserve"> </w:t>
      </w:r>
      <w:r w:rsidRPr="00FC7703">
        <w:rPr>
          <w:rFonts w:asciiTheme="minorHAnsi" w:hAnsiTheme="minorHAnsi" w:cstheme="minorHAnsi"/>
          <w:i/>
          <w:iCs/>
        </w:rPr>
        <w:t>/</w:t>
      </w:r>
      <w:r w:rsidRPr="00FC7703">
        <w:rPr>
          <w:rStyle w:val="FontStyle17"/>
          <w:rFonts w:asciiTheme="minorHAnsi" w:hAnsiTheme="minorHAnsi" w:cstheme="minorHAnsi"/>
          <w:i/>
          <w:iCs/>
          <w:sz w:val="24"/>
          <w:szCs w:val="24"/>
        </w:rPr>
        <w:t>Jeżeli szkoła nie posiada zmywarki, wielorazowe naczynia i sztućce należy umyć w gorącej wodzie z dodatkiem detergentu i wyparzyć./</w:t>
      </w:r>
    </w:p>
    <w:p w14:paraId="02F87160" w14:textId="77777777" w:rsidR="006A6EAA" w:rsidRPr="00FC7703" w:rsidRDefault="006A6EAA" w:rsidP="00FC7703">
      <w:pPr>
        <w:pStyle w:val="Style5"/>
        <w:widowControl/>
        <w:numPr>
          <w:ilvl w:val="0"/>
          <w:numId w:val="7"/>
        </w:numPr>
        <w:tabs>
          <w:tab w:val="left" w:pos="691"/>
        </w:tabs>
        <w:spacing w:line="360" w:lineRule="auto"/>
        <w:ind w:left="336"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Należy bezwzględnie przestrzegać zasady, aby dostawcy cateringu dostarczali pojemni i sztućce jednorazowe.</w:t>
      </w:r>
    </w:p>
    <w:p w14:paraId="10222AD9" w14:textId="77777777" w:rsidR="006A6EAA" w:rsidRPr="00FC7703" w:rsidRDefault="006A6EAA" w:rsidP="00FC7703">
      <w:pPr>
        <w:pStyle w:val="Style5"/>
        <w:widowControl/>
        <w:numPr>
          <w:ilvl w:val="0"/>
          <w:numId w:val="7"/>
        </w:numPr>
        <w:tabs>
          <w:tab w:val="left" w:pos="691"/>
        </w:tabs>
        <w:spacing w:line="360" w:lineRule="auto"/>
        <w:ind w:left="336"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Obowiązkiem pracowników kuchni jest, właściwe segregowanie zużytych pojemników i sztućców.</w:t>
      </w:r>
    </w:p>
    <w:p w14:paraId="09D27871" w14:textId="77777777" w:rsidR="006A6EAA" w:rsidRPr="00FC7703" w:rsidRDefault="006A6EAA" w:rsidP="00FC7703">
      <w:pPr>
        <w:pStyle w:val="Style5"/>
        <w:widowControl/>
        <w:numPr>
          <w:ilvl w:val="0"/>
          <w:numId w:val="7"/>
        </w:numPr>
        <w:tabs>
          <w:tab w:val="left" w:pos="691"/>
        </w:tabs>
        <w:spacing w:line="360" w:lineRule="auto"/>
        <w:ind w:left="336"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Ze stołówki należy usunąć zbędne dodatki, np. cukier, jednorazowe sztućce, wazoniki, serwetki)itp.</w:t>
      </w:r>
    </w:p>
    <w:p w14:paraId="6A63349B" w14:textId="77777777" w:rsidR="006A6EAA" w:rsidRPr="00FC7703" w:rsidRDefault="006A6EAA" w:rsidP="00FC7703">
      <w:pPr>
        <w:pStyle w:val="Style5"/>
        <w:widowControl/>
        <w:numPr>
          <w:ilvl w:val="0"/>
          <w:numId w:val="7"/>
        </w:numPr>
        <w:tabs>
          <w:tab w:val="left" w:pos="691"/>
        </w:tabs>
        <w:spacing w:line="360" w:lineRule="auto"/>
        <w:ind w:left="336"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W stołówce nie zaleca się samoobsługi. Dania dla uczniów wydawać może tylko  osoba do tego wyznaczona.</w:t>
      </w:r>
    </w:p>
    <w:p w14:paraId="7AE608EE" w14:textId="6611DF26" w:rsidR="006A6EAA" w:rsidRPr="00FC7703" w:rsidRDefault="006A6EAA" w:rsidP="00FC7703">
      <w:pPr>
        <w:pStyle w:val="Style5"/>
        <w:widowControl/>
        <w:numPr>
          <w:ilvl w:val="0"/>
          <w:numId w:val="7"/>
        </w:numPr>
        <w:tabs>
          <w:tab w:val="left" w:pos="691"/>
        </w:tabs>
        <w:spacing w:line="360" w:lineRule="auto"/>
        <w:ind w:left="691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Dopuszcza się dostarczenie przez firmy cateringowe posiłków w pojemnikach zbiorczych a następnie rozdzielenie ich na talerze i sztućce wielorazowe znajdujące się 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lastRenderedPageBreak/>
        <w:t>na wyposażeniu szkoły tylko w sytuacji, kiedy naczynia i sztućce zostaną um</w:t>
      </w:r>
      <w:r w:rsidR="00FC7703">
        <w:rPr>
          <w:rStyle w:val="FontStyle17"/>
          <w:rFonts w:asciiTheme="minorHAnsi" w:hAnsiTheme="minorHAnsi" w:cstheme="minorHAnsi"/>
          <w:sz w:val="24"/>
          <w:szCs w:val="24"/>
        </w:rPr>
        <w:t>yte zgodnie z zaleceniami w pkt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 5.</w:t>
      </w:r>
    </w:p>
    <w:p w14:paraId="65F17E81" w14:textId="77777777" w:rsidR="006A6EAA" w:rsidRPr="00FC7703" w:rsidRDefault="006A6EAA" w:rsidP="00FC7703">
      <w:pPr>
        <w:pStyle w:val="Style3"/>
        <w:widowControl/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C8F185D" w14:textId="77777777" w:rsidR="006A6EAA" w:rsidRPr="00FC7703" w:rsidRDefault="006A6EAA" w:rsidP="00FC7703">
      <w:pPr>
        <w:pStyle w:val="Style3"/>
        <w:widowControl/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8A6B182" w14:textId="4B71739A" w:rsidR="006A6EAA" w:rsidRPr="00FC7703" w:rsidRDefault="006A6EAA" w:rsidP="00FC7703">
      <w:pPr>
        <w:pStyle w:val="Style3"/>
        <w:widowControl/>
        <w:spacing w:before="77" w:line="360" w:lineRule="auto"/>
        <w:contextualSpacing/>
        <w:rPr>
          <w:rStyle w:val="FontStyle18"/>
          <w:rFonts w:asciiTheme="minorHAnsi" w:hAnsiTheme="minorHAnsi" w:cstheme="minorHAnsi"/>
          <w:sz w:val="24"/>
          <w:szCs w:val="24"/>
        </w:rPr>
      </w:pPr>
      <w:r w:rsidRPr="00FC7703">
        <w:rPr>
          <w:rStyle w:val="FontStyle18"/>
          <w:rFonts w:asciiTheme="minorHAnsi" w:hAnsiTheme="minorHAnsi" w:cstheme="minorHAnsi"/>
          <w:sz w:val="24"/>
          <w:szCs w:val="24"/>
        </w:rPr>
        <w:t>Postępowanie w przypadku</w:t>
      </w:r>
      <w:r w:rsidR="00FC7703">
        <w:rPr>
          <w:rStyle w:val="FontStyle18"/>
          <w:rFonts w:asciiTheme="minorHAnsi" w:hAnsiTheme="minorHAnsi" w:cstheme="minorHAnsi"/>
          <w:sz w:val="24"/>
          <w:szCs w:val="24"/>
        </w:rPr>
        <w:t xml:space="preserve"> podejrzenia zakażenia u ucznia</w:t>
      </w:r>
    </w:p>
    <w:p w14:paraId="4DF4764F" w14:textId="77777777" w:rsidR="006A6EAA" w:rsidRPr="00FC7703" w:rsidRDefault="006A6EAA" w:rsidP="00FC7703">
      <w:pPr>
        <w:pStyle w:val="Style5"/>
        <w:widowControl/>
        <w:numPr>
          <w:ilvl w:val="0"/>
          <w:numId w:val="8"/>
        </w:numPr>
        <w:tabs>
          <w:tab w:val="left" w:pos="614"/>
        </w:tabs>
        <w:spacing w:line="360" w:lineRule="auto"/>
        <w:ind w:left="614" w:hanging="35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Jeżeli uczeń przejawia niepokojące objawy choroby należy odizolować je w odrębnym pomieszczeniu lub wyznaczonym miejscu z zapewnieniem min. 2 m odległości.</w:t>
      </w:r>
    </w:p>
    <w:p w14:paraId="366B8360" w14:textId="77777777" w:rsidR="006A6EAA" w:rsidRPr="00FC7703" w:rsidRDefault="006A6EAA" w:rsidP="00FC7703">
      <w:pPr>
        <w:pStyle w:val="Style5"/>
        <w:widowControl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color w:val="000000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Uczeń znajduje się pod opieką pracownika  szkoły wyznaczonego  przez dyrektora.</w:t>
      </w:r>
    </w:p>
    <w:p w14:paraId="559BC913" w14:textId="77777777" w:rsidR="006A6EAA" w:rsidRPr="00FC7703" w:rsidRDefault="006A6EAA" w:rsidP="00FC7703">
      <w:pPr>
        <w:pStyle w:val="Style6"/>
        <w:widowControl/>
        <w:spacing w:before="96" w:line="360" w:lineRule="auto"/>
        <w:ind w:left="567" w:hanging="283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3.   Dziecku należy zmierzyć temperaturę ciała:</w:t>
      </w:r>
    </w:p>
    <w:p w14:paraId="55A2E955" w14:textId="77777777" w:rsidR="00FC7703" w:rsidRDefault="006A6EAA" w:rsidP="00FC7703">
      <w:pPr>
        <w:pStyle w:val="Style4"/>
        <w:widowControl/>
        <w:numPr>
          <w:ilvl w:val="0"/>
          <w:numId w:val="9"/>
        </w:numPr>
        <w:tabs>
          <w:tab w:val="left" w:pos="1334"/>
        </w:tabs>
        <w:spacing w:before="10" w:line="360" w:lineRule="auto"/>
        <w:ind w:left="634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jeżeli pomiar termometrem bezdotykowym wynosi 38°C lub wyżej - należy (powiadomić rodziców ucznia w celu ustalenia sposobu odebrania dziecka ze szkoły) i przypomnieć o obowiązku skorzystania z teleporady medycznej,</w:t>
      </w:r>
    </w:p>
    <w:p w14:paraId="75F62615" w14:textId="65DE3A38" w:rsidR="006A6EAA" w:rsidRPr="00FC7703" w:rsidRDefault="006A6EAA" w:rsidP="00FC7703">
      <w:pPr>
        <w:pStyle w:val="Style4"/>
        <w:widowControl/>
        <w:numPr>
          <w:ilvl w:val="0"/>
          <w:numId w:val="9"/>
        </w:numPr>
        <w:tabs>
          <w:tab w:val="left" w:pos="1334"/>
        </w:tabs>
        <w:spacing w:before="10" w:line="360" w:lineRule="auto"/>
        <w:ind w:left="634"/>
        <w:contextualSpacing/>
        <w:jc w:val="both"/>
        <w:rPr>
          <w:rFonts w:asciiTheme="minorHAnsi" w:hAnsiTheme="minorHAnsi" w:cstheme="minorHAnsi"/>
          <w:color w:val="000000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jeżeli pomiar termometrem innym niż bezdotykowy wynosi pomiędzy 37,2°C-37,9°C - należy powiadomić rodziców ucznia i ustalić ewentualną konieczność sposobu odebrania ze szkoły.</w:t>
      </w:r>
    </w:p>
    <w:p w14:paraId="7F1FD961" w14:textId="77777777" w:rsidR="006A6EAA" w:rsidRPr="00FC7703" w:rsidRDefault="006A6EAA" w:rsidP="00FC7703">
      <w:pPr>
        <w:pStyle w:val="Style5"/>
        <w:widowControl/>
        <w:numPr>
          <w:ilvl w:val="0"/>
          <w:numId w:val="10"/>
        </w:numPr>
        <w:tabs>
          <w:tab w:val="left" w:pos="624"/>
        </w:tabs>
        <w:spacing w:before="278" w:line="360" w:lineRule="auto"/>
        <w:ind w:left="624" w:hanging="365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Rodzic zostaje niezwłocznie poinformowany telefonicznie o wystąpieniu u dziecka niepokojących objawów i jest zobowiązany do pilnego odebrania dziecka.</w:t>
      </w:r>
    </w:p>
    <w:p w14:paraId="03E351DB" w14:textId="77777777" w:rsidR="006A6EAA" w:rsidRPr="00FC7703" w:rsidRDefault="006A6EAA" w:rsidP="00FC7703">
      <w:pPr>
        <w:pStyle w:val="Style5"/>
        <w:widowControl/>
        <w:numPr>
          <w:ilvl w:val="0"/>
          <w:numId w:val="10"/>
        </w:numPr>
        <w:tabs>
          <w:tab w:val="left" w:pos="624"/>
        </w:tabs>
        <w:spacing w:line="360" w:lineRule="auto"/>
        <w:ind w:left="624" w:hanging="365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Rodzic  po  odebraniu   ze  szkoły  dziecka   z  objawami  chorobowymi,   ma obowiązek poinformowania dyrektora o wyniku badania ucznia przez lekarza.</w:t>
      </w:r>
    </w:p>
    <w:p w14:paraId="42C7FC86" w14:textId="444E116B" w:rsidR="006A6EAA" w:rsidRPr="00FC7703" w:rsidRDefault="006A6EAA" w:rsidP="00FC7703">
      <w:pPr>
        <w:pStyle w:val="Style5"/>
        <w:widowControl/>
        <w:numPr>
          <w:ilvl w:val="0"/>
          <w:numId w:val="10"/>
        </w:numPr>
        <w:tabs>
          <w:tab w:val="left" w:pos="624"/>
        </w:tabs>
        <w:spacing w:line="360" w:lineRule="auto"/>
        <w:ind w:left="624" w:hanging="365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Dyrektor szkoły informuje organ prowadz</w:t>
      </w:r>
      <w:r w:rsidR="001C384C">
        <w:rPr>
          <w:rStyle w:val="FontStyle17"/>
          <w:rFonts w:asciiTheme="minorHAnsi" w:hAnsiTheme="minorHAnsi" w:cstheme="minorHAnsi"/>
          <w:sz w:val="24"/>
          <w:szCs w:val="24"/>
        </w:rPr>
        <w:t>ący (burmistrza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)  o podejrzeniu zakażenia ucznia.</w:t>
      </w:r>
    </w:p>
    <w:p w14:paraId="0D2F82D7" w14:textId="77777777" w:rsidR="006A6EAA" w:rsidRPr="00FC7703" w:rsidRDefault="006A6EAA" w:rsidP="00FC7703">
      <w:pPr>
        <w:pStyle w:val="Style5"/>
        <w:widowControl/>
        <w:numPr>
          <w:ilvl w:val="0"/>
          <w:numId w:val="10"/>
        </w:numPr>
        <w:tabs>
          <w:tab w:val="left" w:pos="624"/>
        </w:tabs>
        <w:spacing w:line="360" w:lineRule="auto"/>
        <w:ind w:left="624" w:hanging="365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Rodzice dzieci z klasy ucznia, u którego podejrzewa się zakażenie są  telefonicznie informowani o zaistniałej sytuacji.</w:t>
      </w:r>
    </w:p>
    <w:p w14:paraId="72BB23A1" w14:textId="77777777" w:rsidR="006A6EAA" w:rsidRPr="00FC7703" w:rsidRDefault="006A6EAA" w:rsidP="00FC7703">
      <w:pPr>
        <w:pStyle w:val="Style5"/>
        <w:widowControl/>
        <w:numPr>
          <w:ilvl w:val="0"/>
          <w:numId w:val="11"/>
        </w:numPr>
        <w:tabs>
          <w:tab w:val="left" w:pos="350"/>
        </w:tabs>
        <w:spacing w:before="307" w:line="360" w:lineRule="auto"/>
        <w:ind w:left="567" w:hanging="283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Pomieszczenia szkoły, w którym poruszał się i przebywał uczeń należy bezzwłocznie poddać gruntownemu sprzątaniu i odkażaniu.</w:t>
      </w:r>
    </w:p>
    <w:p w14:paraId="1052DA2B" w14:textId="5A9CBD76" w:rsidR="006A6EAA" w:rsidRPr="00FC7703" w:rsidRDefault="006A6EAA" w:rsidP="00FC7703">
      <w:pPr>
        <w:pStyle w:val="Style5"/>
        <w:widowControl/>
        <w:numPr>
          <w:ilvl w:val="0"/>
          <w:numId w:val="11"/>
        </w:numPr>
        <w:tabs>
          <w:tab w:val="left" w:pos="567"/>
        </w:tabs>
        <w:spacing w:line="360" w:lineRule="auto"/>
        <w:ind w:left="567" w:hanging="283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Dyrektor informuje Państwowego Powiatowego Inspektora Sanitarnego i organ prowadz</w:t>
      </w:r>
      <w:r w:rsidR="001C384C">
        <w:rPr>
          <w:rStyle w:val="FontStyle17"/>
          <w:rFonts w:asciiTheme="minorHAnsi" w:hAnsiTheme="minorHAnsi" w:cstheme="minorHAnsi"/>
          <w:sz w:val="24"/>
          <w:szCs w:val="24"/>
        </w:rPr>
        <w:t>ący (burmistrza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) o zaistniałej sytuacji.</w:t>
      </w:r>
    </w:p>
    <w:p w14:paraId="55884EB4" w14:textId="77777777" w:rsidR="006A6EAA" w:rsidRPr="00FC7703" w:rsidRDefault="006A6EAA" w:rsidP="00FC7703">
      <w:pPr>
        <w:pStyle w:val="Style5"/>
        <w:widowControl/>
        <w:numPr>
          <w:ilvl w:val="0"/>
          <w:numId w:val="11"/>
        </w:numPr>
        <w:tabs>
          <w:tab w:val="left" w:pos="350"/>
        </w:tabs>
        <w:spacing w:line="360" w:lineRule="auto"/>
        <w:ind w:left="350" w:hanging="35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Dyrektor szkoły zobowiązany jest do stosowania się do zaleceń Państwowego Powiatowego Inspektora Sanitarnego przy ustalaniu, czy należy wdrożyć dodatkowe procedury biorąc pod uwagę zaistniały przypadek.</w:t>
      </w:r>
    </w:p>
    <w:p w14:paraId="69403A3C" w14:textId="77777777" w:rsidR="006A6EAA" w:rsidRPr="00FC7703" w:rsidRDefault="006A6EAA" w:rsidP="00FC7703">
      <w:pPr>
        <w:pStyle w:val="Style5"/>
        <w:widowControl/>
        <w:numPr>
          <w:ilvl w:val="0"/>
          <w:numId w:val="11"/>
        </w:numPr>
        <w:tabs>
          <w:tab w:val="left" w:pos="350"/>
        </w:tabs>
        <w:spacing w:line="360" w:lineRule="auto"/>
        <w:ind w:left="350" w:hanging="35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lastRenderedPageBreak/>
        <w:t>Jeśli zalecenia sanepidu przekazane są za pomocą środków komunikacji elektronicznej lub za pomocą innych środków łączności należy sporządzić notatkę lub protokół.</w:t>
      </w:r>
    </w:p>
    <w:p w14:paraId="600710BF" w14:textId="77777777" w:rsidR="006A6EAA" w:rsidRPr="00FC7703" w:rsidRDefault="006A6EAA" w:rsidP="00FC7703">
      <w:pPr>
        <w:pStyle w:val="Style5"/>
        <w:widowControl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Dyrektor  ustala listy osób przebywających w tym samym czasie w części/częściach szkoły, w których przebywała osoba podejrzana o zakażenie i stosuje się do wytycznych Głównego Inspektora Sanitarnego dostępnych na stronie https://www.gov.pl/web/koronawirus/ oraz https://gis.gov.pl/ odnoszących się do osób, które miały kontakt z zakażonym.</w:t>
      </w:r>
    </w:p>
    <w:p w14:paraId="0A1A6062" w14:textId="77777777" w:rsidR="006A6EAA" w:rsidRPr="00FC7703" w:rsidRDefault="006A6EAA" w:rsidP="00FC7703">
      <w:pPr>
        <w:pStyle w:val="Style5"/>
        <w:widowControl/>
        <w:tabs>
          <w:tab w:val="left" w:pos="350"/>
        </w:tabs>
        <w:spacing w:line="360" w:lineRule="auto"/>
        <w:ind w:left="350"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</w:p>
    <w:p w14:paraId="0BCBADA2" w14:textId="6C300287" w:rsidR="006A6EAA" w:rsidRPr="00FC7703" w:rsidRDefault="006A6EAA" w:rsidP="00FC7703">
      <w:pPr>
        <w:pStyle w:val="Style9"/>
        <w:widowControl/>
        <w:tabs>
          <w:tab w:val="left" w:pos="576"/>
        </w:tabs>
        <w:spacing w:before="336" w:line="360" w:lineRule="auto"/>
        <w:contextualSpacing/>
        <w:jc w:val="center"/>
        <w:rPr>
          <w:rFonts w:asciiTheme="minorHAnsi" w:hAnsiTheme="minorHAnsi" w:cstheme="minorHAnsi"/>
        </w:rPr>
      </w:pPr>
      <w:r w:rsidRPr="00FC7703">
        <w:rPr>
          <w:rStyle w:val="FontStyle18"/>
          <w:rFonts w:asciiTheme="minorHAnsi" w:hAnsiTheme="minorHAnsi" w:cstheme="minorHAnsi"/>
          <w:sz w:val="24"/>
          <w:szCs w:val="24"/>
        </w:rPr>
        <w:t>Postępowanie w przypadku podejrzenia zakażenia u pracownika szkoły</w:t>
      </w:r>
    </w:p>
    <w:p w14:paraId="1FD0C864" w14:textId="73932B7B" w:rsidR="006A6EAA" w:rsidRPr="00FC7703" w:rsidRDefault="006A6EAA" w:rsidP="00FC7703">
      <w:pPr>
        <w:pStyle w:val="Style5"/>
        <w:widowControl/>
        <w:numPr>
          <w:ilvl w:val="0"/>
          <w:numId w:val="12"/>
        </w:numPr>
        <w:tabs>
          <w:tab w:val="left" w:pos="284"/>
        </w:tabs>
        <w:spacing w:before="38"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Pracownik, który w czasie pracy zauważył u siebie objawy chorobowe typu: gorączka, uporczywy kaszel, złe samopoczucie, trudności w oddychaniu, bóle głowy, bóle mięśni niezwłocznie informuje o tym dyrektora szkoły, który podejmuje następujące działania:</w:t>
      </w:r>
    </w:p>
    <w:p w14:paraId="27A46212" w14:textId="77777777" w:rsidR="006A6EAA" w:rsidRPr="00FC7703" w:rsidRDefault="006A6EAA" w:rsidP="00FC7703">
      <w:pPr>
        <w:pStyle w:val="Style5"/>
        <w:widowControl/>
        <w:numPr>
          <w:ilvl w:val="0"/>
          <w:numId w:val="13"/>
        </w:numPr>
        <w:tabs>
          <w:tab w:val="left" w:pos="854"/>
        </w:tabs>
        <w:spacing w:before="274" w:line="360" w:lineRule="auto"/>
        <w:ind w:left="854" w:hanging="36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kieruje pracownika, do wyznaczonego odizolowanego pomieszczenia (unikając kontaktu z innymi osobami),</w:t>
      </w:r>
    </w:p>
    <w:p w14:paraId="685319CA" w14:textId="77777777" w:rsidR="006A6EAA" w:rsidRPr="00FC7703" w:rsidRDefault="006A6EAA" w:rsidP="00FC7703">
      <w:pPr>
        <w:pStyle w:val="Style5"/>
        <w:widowControl/>
        <w:numPr>
          <w:ilvl w:val="0"/>
          <w:numId w:val="13"/>
        </w:numPr>
        <w:tabs>
          <w:tab w:val="left" w:pos="854"/>
        </w:tabs>
        <w:spacing w:line="360" w:lineRule="auto"/>
        <w:ind w:left="854" w:hanging="36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zachowując bezpieczną odległość, przeprowadza wywiad z pracownikiem i zaleca kontakt z lekarzem celem weryfikacji stanu zdrowia,</w:t>
      </w:r>
    </w:p>
    <w:p w14:paraId="57113EA3" w14:textId="77777777" w:rsidR="006A6EAA" w:rsidRPr="00FC7703" w:rsidRDefault="006A6EAA" w:rsidP="00FC7703">
      <w:pPr>
        <w:pStyle w:val="Style5"/>
        <w:widowControl/>
        <w:numPr>
          <w:ilvl w:val="0"/>
          <w:numId w:val="13"/>
        </w:numPr>
        <w:tabs>
          <w:tab w:val="left" w:pos="854"/>
        </w:tabs>
        <w:spacing w:before="5" w:line="360" w:lineRule="auto"/>
        <w:ind w:left="494"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do czasu ustalenia stanu zdrowia dyrektor odsuwa pracownika od pracy,</w:t>
      </w:r>
    </w:p>
    <w:p w14:paraId="4B9CCE67" w14:textId="77777777" w:rsidR="006A6EAA" w:rsidRPr="00FC7703" w:rsidRDefault="006A6EAA" w:rsidP="00FC7703">
      <w:pPr>
        <w:pStyle w:val="Style5"/>
        <w:widowControl/>
        <w:numPr>
          <w:ilvl w:val="0"/>
          <w:numId w:val="13"/>
        </w:numPr>
        <w:tabs>
          <w:tab w:val="left" w:pos="854"/>
        </w:tabs>
        <w:spacing w:before="5" w:line="360" w:lineRule="auto"/>
        <w:ind w:left="854" w:hanging="36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o wynikach badania, przeprowadzonego przez lekarza, pracownik niezwłocznie informuje dyrektora szkoły.</w:t>
      </w:r>
    </w:p>
    <w:p w14:paraId="59A7216E" w14:textId="77777777" w:rsidR="006A6EAA" w:rsidRPr="00FC7703" w:rsidRDefault="006A6EAA" w:rsidP="00FC7703">
      <w:pPr>
        <w:pStyle w:val="Style5"/>
        <w:widowControl/>
        <w:numPr>
          <w:ilvl w:val="0"/>
          <w:numId w:val="14"/>
        </w:numPr>
        <w:tabs>
          <w:tab w:val="left" w:pos="562"/>
        </w:tabs>
        <w:spacing w:before="5" w:line="360" w:lineRule="auto"/>
        <w:ind w:left="562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Pomieszczenia szkoły, w których poruszał się i przebywał pracownik należy bezzwłocznie poddać gruntownemu sprzątaniu i odkażaniu.</w:t>
      </w:r>
    </w:p>
    <w:p w14:paraId="7BBA54E5" w14:textId="77777777" w:rsidR="006A6EAA" w:rsidRPr="00FC7703" w:rsidRDefault="006A6EAA" w:rsidP="00FC7703">
      <w:pPr>
        <w:pStyle w:val="Style5"/>
        <w:widowControl/>
        <w:numPr>
          <w:ilvl w:val="0"/>
          <w:numId w:val="15"/>
        </w:numPr>
        <w:tabs>
          <w:tab w:val="left" w:pos="562"/>
        </w:tabs>
        <w:spacing w:before="187" w:line="360" w:lineRule="auto"/>
        <w:ind w:left="206"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Każdy pracownik powinien poddać się pomiarowi temperatury ciała w razie uzasadnionej potrzeby.</w:t>
      </w:r>
    </w:p>
    <w:p w14:paraId="3657D086" w14:textId="77777777" w:rsidR="006A6EAA" w:rsidRPr="00FC7703" w:rsidRDefault="006A6EAA" w:rsidP="00FC7703">
      <w:pPr>
        <w:pStyle w:val="Style5"/>
        <w:widowControl/>
        <w:numPr>
          <w:ilvl w:val="0"/>
          <w:numId w:val="14"/>
        </w:numPr>
        <w:tabs>
          <w:tab w:val="left" w:pos="562"/>
        </w:tabs>
        <w:spacing w:before="173" w:line="360" w:lineRule="auto"/>
        <w:ind w:left="562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Dyrektor informuje Państwowego Powiatowego Inspektora Sanitarnego i organ prowadzący o zaistniałej sytuacji.</w:t>
      </w:r>
    </w:p>
    <w:p w14:paraId="61E77DEB" w14:textId="77777777" w:rsidR="006A6EAA" w:rsidRPr="00FC7703" w:rsidRDefault="006A6EAA" w:rsidP="00FC7703">
      <w:pPr>
        <w:pStyle w:val="Style5"/>
        <w:widowControl/>
        <w:numPr>
          <w:ilvl w:val="0"/>
          <w:numId w:val="14"/>
        </w:numPr>
        <w:tabs>
          <w:tab w:val="left" w:pos="562"/>
        </w:tabs>
        <w:spacing w:before="168" w:line="360" w:lineRule="auto"/>
        <w:ind w:left="562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Dyrektor szkoły zobowiązany jest do stosowania się do zaleceń Państwowego Powiatowego Inspektora Sanitarnego przy ustalaniu, czy należy wdrożyć dodatkowe procedury biorąc pod uwagę zaistniały przypadek.</w:t>
      </w:r>
    </w:p>
    <w:p w14:paraId="08D68707" w14:textId="77777777" w:rsidR="006A6EAA" w:rsidRPr="00FC7703" w:rsidRDefault="006A6EAA" w:rsidP="00FC7703">
      <w:pPr>
        <w:pStyle w:val="Style5"/>
        <w:widowControl/>
        <w:numPr>
          <w:ilvl w:val="0"/>
          <w:numId w:val="14"/>
        </w:numPr>
        <w:tabs>
          <w:tab w:val="left" w:pos="562"/>
        </w:tabs>
        <w:spacing w:before="168" w:line="360" w:lineRule="auto"/>
        <w:ind w:left="562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Jeśli zalecenia sanepidu przekazane są za pomocą środków komunikacji elektronicznej lub za pomocą innych środków łączności, należy sporządzić notatkę lub protokół.</w:t>
      </w:r>
    </w:p>
    <w:p w14:paraId="2906C52D" w14:textId="77777777" w:rsidR="006A6EAA" w:rsidRPr="00FC7703" w:rsidRDefault="006A6EAA" w:rsidP="00FC7703">
      <w:pPr>
        <w:pStyle w:val="Style5"/>
        <w:widowControl/>
        <w:numPr>
          <w:ilvl w:val="0"/>
          <w:numId w:val="14"/>
        </w:numPr>
        <w:tabs>
          <w:tab w:val="left" w:pos="562"/>
        </w:tabs>
        <w:spacing w:before="168" w:line="360" w:lineRule="auto"/>
        <w:ind w:left="562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lastRenderedPageBreak/>
        <w:t>Pracownicy szkoły powinni zostać poinstruowani, że w przypadku wystąpienia niepokojących objawów choroby zakaźnej powinni pozostać w domu i skontaktować się telefonicznie z lekarzem podstawowej opieki zdrowotnej, aby uzyskać teleporadę medyczną, a w razie pogarszania się stanu zdrowia zadzwonić pod nr 999 lub 112 i poinformować, że mogą być zakażeni koronawirusem.</w:t>
      </w:r>
    </w:p>
    <w:p w14:paraId="03C71A94" w14:textId="77777777" w:rsidR="006A6EAA" w:rsidRPr="00FC7703" w:rsidRDefault="006A6EAA" w:rsidP="00FC7703">
      <w:pPr>
        <w:pStyle w:val="Style5"/>
        <w:widowControl/>
        <w:numPr>
          <w:ilvl w:val="0"/>
          <w:numId w:val="14"/>
        </w:numPr>
        <w:tabs>
          <w:tab w:val="left" w:pos="562"/>
        </w:tabs>
        <w:spacing w:before="168" w:line="360" w:lineRule="auto"/>
        <w:ind w:left="562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bookmarkStart w:id="0" w:name="_Hlk49078443"/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Dyrektor  ustala listy osób przebywających w tym samym czasie w części/częściach szkoły, w których przebywała osoba podejrzana o zakażenie i stosuje się do wytycznych Głównego Inspektora Sanitarnego dostępnych na stronie </w:t>
      </w:r>
      <w:hyperlink r:id="rId7" w:history="1">
        <w:r w:rsidRPr="00FC7703">
          <w:rPr>
            <w:rStyle w:val="Hipercze"/>
            <w:rFonts w:asciiTheme="minorHAnsi" w:hAnsiTheme="minorHAnsi" w:cstheme="minorHAnsi"/>
          </w:rPr>
          <w:t>https://www.gov.pl/web/koronawirus</w:t>
        </w:r>
      </w:hyperlink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  oraz </w:t>
      </w:r>
      <w:hyperlink r:id="rId8" w:history="1">
        <w:r w:rsidRPr="00FC7703">
          <w:rPr>
            <w:rStyle w:val="Hipercze"/>
            <w:rFonts w:asciiTheme="minorHAnsi" w:hAnsiTheme="minorHAnsi" w:cstheme="minorHAnsi"/>
          </w:rPr>
          <w:t>https://gis.gov.pl</w:t>
        </w:r>
      </w:hyperlink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  odnoszących się do osób, które miały kontakt z zakażonym.</w:t>
      </w:r>
    </w:p>
    <w:bookmarkEnd w:id="0"/>
    <w:p w14:paraId="08DDE224" w14:textId="77777777" w:rsidR="00FC7703" w:rsidRDefault="00FC7703" w:rsidP="00FC7703">
      <w:pPr>
        <w:pStyle w:val="Style5"/>
        <w:widowControl/>
        <w:tabs>
          <w:tab w:val="left" w:pos="562"/>
        </w:tabs>
        <w:spacing w:before="168" w:line="360" w:lineRule="auto"/>
        <w:ind w:left="207" w:firstLine="0"/>
        <w:contextualSpacing/>
        <w:jc w:val="both"/>
        <w:rPr>
          <w:rStyle w:val="FontStyle18"/>
          <w:rFonts w:asciiTheme="minorHAnsi" w:hAnsiTheme="minorHAnsi" w:cstheme="minorHAnsi"/>
          <w:sz w:val="24"/>
          <w:szCs w:val="24"/>
        </w:rPr>
      </w:pPr>
    </w:p>
    <w:p w14:paraId="08536155" w14:textId="77777777" w:rsidR="006A6EAA" w:rsidRPr="00FC7703" w:rsidRDefault="006A6EAA" w:rsidP="00FC7703">
      <w:pPr>
        <w:pStyle w:val="Style5"/>
        <w:widowControl/>
        <w:tabs>
          <w:tab w:val="left" w:pos="562"/>
        </w:tabs>
        <w:spacing w:before="168" w:line="360" w:lineRule="auto"/>
        <w:ind w:left="207" w:firstLine="0"/>
        <w:contextualSpacing/>
        <w:jc w:val="center"/>
        <w:rPr>
          <w:rStyle w:val="FontStyle18"/>
          <w:rFonts w:asciiTheme="minorHAnsi" w:hAnsiTheme="minorHAnsi" w:cstheme="minorHAnsi"/>
          <w:b w:val="0"/>
          <w:bCs w:val="0"/>
          <w:sz w:val="24"/>
          <w:szCs w:val="24"/>
        </w:rPr>
      </w:pPr>
      <w:r w:rsidRPr="00FC7703">
        <w:rPr>
          <w:rStyle w:val="FontStyle18"/>
          <w:rFonts w:asciiTheme="minorHAnsi" w:hAnsiTheme="minorHAnsi" w:cstheme="minorHAnsi"/>
          <w:sz w:val="24"/>
          <w:szCs w:val="24"/>
        </w:rPr>
        <w:t>Postępowanie w przypadku kontaktu z osobą podejrzaną o zakażenie</w:t>
      </w:r>
    </w:p>
    <w:p w14:paraId="30AD7200" w14:textId="77777777" w:rsidR="006A6EAA" w:rsidRPr="00FC7703" w:rsidRDefault="006A6EAA" w:rsidP="00FC7703">
      <w:pPr>
        <w:pStyle w:val="Style6"/>
        <w:widowControl/>
        <w:spacing w:before="67" w:line="360" w:lineRule="auto"/>
        <w:ind w:left="221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1.   Definicja KONTAKTU obejmuje:</w:t>
      </w:r>
    </w:p>
    <w:p w14:paraId="08FB31F0" w14:textId="41CDB2E8" w:rsidR="006A6EAA" w:rsidRPr="00FC7703" w:rsidRDefault="006A6EAA" w:rsidP="00FC7703">
      <w:pPr>
        <w:pStyle w:val="Style5"/>
        <w:widowControl/>
        <w:numPr>
          <w:ilvl w:val="0"/>
          <w:numId w:val="16"/>
        </w:numPr>
        <w:tabs>
          <w:tab w:val="left" w:pos="936"/>
        </w:tabs>
        <w:spacing w:before="173" w:line="360" w:lineRule="auto"/>
        <w:ind w:left="936" w:hanging="365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każdego pracownika szkoły/rodzica/opiekuna prawnego ucznia pozostającego w bezpośrednim kontakcie z osobą chorą lub w kontakcie w odległości mniej niż 2 metry przez ponad 15 minut,</w:t>
      </w:r>
    </w:p>
    <w:p w14:paraId="27B776B1" w14:textId="77777777" w:rsidR="006A6EAA" w:rsidRPr="00FC7703" w:rsidRDefault="006A6EAA" w:rsidP="00FC7703">
      <w:pPr>
        <w:pStyle w:val="Style5"/>
        <w:widowControl/>
        <w:numPr>
          <w:ilvl w:val="0"/>
          <w:numId w:val="16"/>
        </w:numPr>
        <w:tabs>
          <w:tab w:val="left" w:pos="936"/>
        </w:tabs>
        <w:spacing w:line="360" w:lineRule="auto"/>
        <w:ind w:left="571"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rozmowę z osobą zakażoną twarzą w twarz przez dłuższy czas,</w:t>
      </w:r>
    </w:p>
    <w:p w14:paraId="4451281C" w14:textId="77777777" w:rsidR="006A6EAA" w:rsidRPr="00F0112C" w:rsidRDefault="006A6EAA" w:rsidP="00FC7703">
      <w:pPr>
        <w:pStyle w:val="Style2"/>
        <w:widowControl/>
        <w:spacing w:before="24" w:line="360" w:lineRule="auto"/>
        <w:contextualSpacing/>
        <w:rPr>
          <w:rStyle w:val="FontStyle16"/>
          <w:rFonts w:asciiTheme="minorHAnsi" w:hAnsiTheme="minorHAnsi" w:cstheme="minorHAnsi"/>
          <w:sz w:val="24"/>
          <w:szCs w:val="24"/>
        </w:rPr>
        <w:sectPr w:rsidR="006A6EAA" w:rsidRPr="00F0112C" w:rsidSect="00FC7703">
          <w:headerReference w:type="default" r:id="rId9"/>
          <w:footerReference w:type="default" r:id="rId10"/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787CA2C5" w14:textId="77777777" w:rsidR="006A6EAA" w:rsidRPr="00FC7703" w:rsidRDefault="006A6EAA" w:rsidP="00FC7703">
      <w:pPr>
        <w:pStyle w:val="Style7"/>
        <w:widowControl/>
        <w:numPr>
          <w:ilvl w:val="0"/>
          <w:numId w:val="17"/>
        </w:numPr>
        <w:tabs>
          <w:tab w:val="left" w:pos="576"/>
        </w:tabs>
        <w:spacing w:before="365" w:line="360" w:lineRule="auto"/>
        <w:ind w:left="426"/>
        <w:contextualSpacing/>
        <w:rPr>
          <w:rFonts w:asciiTheme="minorHAnsi" w:hAnsiTheme="minorHAnsi" w:cstheme="minorHAnsi"/>
          <w:color w:val="000000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Osób z kontaktu NIE uważa się za zakażone, jednak prewencyjnie zaleca się:</w:t>
      </w:r>
    </w:p>
    <w:p w14:paraId="607D4F48" w14:textId="77777777" w:rsidR="006A6EAA" w:rsidRPr="00FC7703" w:rsidRDefault="006A6EAA" w:rsidP="00FC7703">
      <w:pPr>
        <w:pStyle w:val="Style7"/>
        <w:widowControl/>
        <w:numPr>
          <w:ilvl w:val="0"/>
          <w:numId w:val="18"/>
        </w:numPr>
        <w:tabs>
          <w:tab w:val="left" w:pos="931"/>
        </w:tabs>
        <w:spacing w:before="168" w:line="360" w:lineRule="auto"/>
        <w:ind w:left="931" w:hanging="350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pozostanie w domu przez 14 dni od ostatniego kontaktu z osobą chorą i prowadzenie samoobserwacji - codzienny pomiar temperatury i świadome zwracanie uwagi na swój stan zdrowia,</w:t>
      </w:r>
    </w:p>
    <w:p w14:paraId="425776C4" w14:textId="77777777" w:rsidR="006A6EAA" w:rsidRPr="00FC7703" w:rsidRDefault="006A6EAA" w:rsidP="00FC7703">
      <w:pPr>
        <w:pStyle w:val="Style7"/>
        <w:widowControl/>
        <w:numPr>
          <w:ilvl w:val="0"/>
          <w:numId w:val="18"/>
        </w:numPr>
        <w:tabs>
          <w:tab w:val="left" w:pos="931"/>
        </w:tabs>
        <w:spacing w:line="360" w:lineRule="auto"/>
        <w:ind w:left="931" w:hanging="350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poddanie się monitoringowi pracownika stacji sanitarno-epidemiologicznej w szczególności udostępnienie numeru telefonu w celu umożliwienia codziennego kontaktu i przeprowadzenia wywiadu odnośnie stanu zdrowia,</w:t>
      </w:r>
    </w:p>
    <w:p w14:paraId="30740F7A" w14:textId="77777777" w:rsidR="006A6EAA" w:rsidRPr="00FC7703" w:rsidRDefault="006A6EAA" w:rsidP="00FC7703">
      <w:pPr>
        <w:pStyle w:val="Style7"/>
        <w:widowControl/>
        <w:numPr>
          <w:ilvl w:val="0"/>
          <w:numId w:val="18"/>
        </w:numPr>
        <w:tabs>
          <w:tab w:val="left" w:pos="931"/>
        </w:tabs>
        <w:spacing w:line="360" w:lineRule="auto"/>
        <w:ind w:left="931" w:hanging="350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jeżeli w ciągu 14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14:paraId="6F827FBA" w14:textId="0B553CBC" w:rsidR="006A6EAA" w:rsidRPr="00FC7703" w:rsidRDefault="006A6EAA" w:rsidP="00FC7703">
      <w:pPr>
        <w:pStyle w:val="Style7"/>
        <w:widowControl/>
        <w:numPr>
          <w:ilvl w:val="0"/>
          <w:numId w:val="19"/>
        </w:numPr>
        <w:tabs>
          <w:tab w:val="left" w:pos="576"/>
        </w:tabs>
        <w:spacing w:before="235" w:line="360" w:lineRule="auto"/>
        <w:ind w:left="576" w:hanging="360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lastRenderedPageBreak/>
        <w:t>Pozostali pracownicy szkoły nie są zobowiązani do podejmowania szczególnych środków ostrożności. Jeśli wystąpią niepokojące objawy, poddani zostaną kwalifikacji w zależności od rodzaju tych objawów przez służby sanitarne.</w:t>
      </w:r>
    </w:p>
    <w:p w14:paraId="7C6AFC8D" w14:textId="77777777" w:rsidR="006A6EAA" w:rsidRPr="00FC7703" w:rsidRDefault="006A6EAA" w:rsidP="00FC7703">
      <w:pPr>
        <w:pStyle w:val="Style7"/>
        <w:widowControl/>
        <w:numPr>
          <w:ilvl w:val="0"/>
          <w:numId w:val="19"/>
        </w:numPr>
        <w:tabs>
          <w:tab w:val="left" w:pos="576"/>
        </w:tabs>
        <w:spacing w:before="240" w:line="360" w:lineRule="auto"/>
        <w:ind w:left="576" w:hanging="360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Decyzja, do jakiej grupy kontaktu należą pracownicy, powinna zostać podjęta we współpracy ze służbami sanitarnymi.</w:t>
      </w:r>
    </w:p>
    <w:p w14:paraId="43394489" w14:textId="55853999" w:rsidR="00FC7703" w:rsidRDefault="00FC7703" w:rsidP="00FC7703">
      <w:pPr>
        <w:pStyle w:val="Style7"/>
        <w:widowControl/>
        <w:tabs>
          <w:tab w:val="left" w:pos="576"/>
        </w:tabs>
        <w:spacing w:before="240" w:line="360" w:lineRule="auto"/>
        <w:ind w:left="576" w:firstLine="0"/>
        <w:contextualSpacing/>
        <w:rPr>
          <w:rStyle w:val="FontStyle17"/>
          <w:rFonts w:asciiTheme="minorHAnsi" w:hAnsiTheme="minorHAnsi" w:cstheme="minorHAnsi"/>
          <w:b/>
          <w:bCs/>
          <w:sz w:val="24"/>
          <w:szCs w:val="24"/>
        </w:rPr>
      </w:pPr>
    </w:p>
    <w:p w14:paraId="72FF8256" w14:textId="77777777" w:rsidR="004D3F91" w:rsidRDefault="004D3F91" w:rsidP="00FC7703">
      <w:pPr>
        <w:pStyle w:val="Style7"/>
        <w:widowControl/>
        <w:tabs>
          <w:tab w:val="left" w:pos="576"/>
        </w:tabs>
        <w:spacing w:before="240" w:line="360" w:lineRule="auto"/>
        <w:ind w:left="576" w:firstLine="0"/>
        <w:contextualSpacing/>
        <w:rPr>
          <w:rStyle w:val="FontStyle17"/>
          <w:rFonts w:asciiTheme="minorHAnsi" w:hAnsiTheme="minorHAnsi" w:cstheme="minorHAnsi"/>
          <w:b/>
          <w:bCs/>
          <w:sz w:val="24"/>
          <w:szCs w:val="24"/>
        </w:rPr>
      </w:pPr>
    </w:p>
    <w:p w14:paraId="2F67A256" w14:textId="77777777" w:rsidR="006A6EAA" w:rsidRPr="00FC7703" w:rsidRDefault="006A6EAA" w:rsidP="00FC7703">
      <w:pPr>
        <w:pStyle w:val="Style7"/>
        <w:widowControl/>
        <w:tabs>
          <w:tab w:val="left" w:pos="576"/>
        </w:tabs>
        <w:spacing w:before="240" w:line="360" w:lineRule="auto"/>
        <w:ind w:left="576" w:firstLine="0"/>
        <w:contextualSpacing/>
        <w:jc w:val="center"/>
        <w:rPr>
          <w:rStyle w:val="FontStyle18"/>
          <w:rFonts w:asciiTheme="minorHAnsi" w:hAnsiTheme="minorHAnsi" w:cstheme="minorHAnsi"/>
          <w:b w:val="0"/>
          <w:bCs w:val="0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b/>
          <w:bCs/>
          <w:sz w:val="24"/>
          <w:szCs w:val="24"/>
        </w:rPr>
        <w:t>Działania w przypadku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 </w:t>
      </w:r>
      <w:r w:rsidRPr="00FC7703">
        <w:rPr>
          <w:rStyle w:val="FontStyle18"/>
          <w:rFonts w:asciiTheme="minorHAnsi" w:hAnsiTheme="minorHAnsi" w:cstheme="minorHAnsi"/>
          <w:sz w:val="24"/>
          <w:szCs w:val="24"/>
        </w:rPr>
        <w:t>potwierdzenie zakażenia SARS-CoV-2 na terenie szkoły</w:t>
      </w:r>
    </w:p>
    <w:p w14:paraId="35CB937C" w14:textId="0E61FCA4" w:rsidR="006A6EAA" w:rsidRPr="00FC7703" w:rsidRDefault="006A6EAA" w:rsidP="00FC7703">
      <w:pPr>
        <w:pStyle w:val="Style7"/>
        <w:widowControl/>
        <w:numPr>
          <w:ilvl w:val="0"/>
          <w:numId w:val="20"/>
        </w:numPr>
        <w:tabs>
          <w:tab w:val="left" w:pos="571"/>
        </w:tabs>
        <w:spacing w:line="360" w:lineRule="auto"/>
        <w:ind w:left="571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Dyrektor informuje Państwowego Powiatowego Inspektora Sanitarnego o zaistniałej sytuacji i w porozumieniu z organem prowadzącym, po uzyskaniu pozytywnej opinii sanepidu, podejmuje stosowną decyzję o zamknięciu </w:t>
      </w:r>
      <w:r w:rsidR="00DC4653" w:rsidRPr="00FC7703">
        <w:rPr>
          <w:rStyle w:val="FontStyle17"/>
          <w:rFonts w:asciiTheme="minorHAnsi" w:hAnsiTheme="minorHAnsi" w:cstheme="minorHAnsi"/>
          <w:sz w:val="24"/>
          <w:szCs w:val="24"/>
        </w:rPr>
        <w:t>szkoły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/ zmianie modelu kształcenia lub innych środkach prewencyjnych.</w:t>
      </w:r>
    </w:p>
    <w:p w14:paraId="5DE5D882" w14:textId="7C33B097" w:rsidR="006A6EAA" w:rsidRPr="00FC7703" w:rsidRDefault="006A6EAA" w:rsidP="00FC7703">
      <w:pPr>
        <w:pStyle w:val="Style7"/>
        <w:widowControl/>
        <w:numPr>
          <w:ilvl w:val="0"/>
          <w:numId w:val="20"/>
        </w:numPr>
        <w:tabs>
          <w:tab w:val="left" w:pos="571"/>
        </w:tabs>
        <w:spacing w:line="360" w:lineRule="auto"/>
        <w:ind w:left="571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Dyrektor szkoły o potwierdzeniu zakażenia u pracownika/ucznia informuje organ prowadzą</w:t>
      </w:r>
      <w:r w:rsidR="004D3F91">
        <w:rPr>
          <w:rStyle w:val="FontStyle17"/>
          <w:rFonts w:asciiTheme="minorHAnsi" w:hAnsiTheme="minorHAnsi" w:cstheme="minorHAnsi"/>
          <w:sz w:val="24"/>
          <w:szCs w:val="24"/>
        </w:rPr>
        <w:t>cy (burmistrza)</w:t>
      </w: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 i kuratora oświaty.  </w:t>
      </w:r>
    </w:p>
    <w:p w14:paraId="55AFD29C" w14:textId="77777777" w:rsidR="006A6EAA" w:rsidRPr="00FC7703" w:rsidRDefault="006A6EAA" w:rsidP="00FC7703">
      <w:pPr>
        <w:pStyle w:val="Style7"/>
        <w:widowControl/>
        <w:numPr>
          <w:ilvl w:val="0"/>
          <w:numId w:val="20"/>
        </w:numPr>
        <w:tabs>
          <w:tab w:val="left" w:pos="571"/>
        </w:tabs>
        <w:spacing w:line="360" w:lineRule="auto"/>
        <w:ind w:left="571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 xml:space="preserve">W przypadku potwierdzenia zakażenia SARS-CoV-2 dyrektor szkoły zobowiązany jest do stosowania się do zaleceń Państwowego Powiatowego Inspektora Sanitarnego.  </w:t>
      </w:r>
    </w:p>
    <w:p w14:paraId="4CC0BF62" w14:textId="77777777" w:rsidR="00B11706" w:rsidRDefault="006A6EAA" w:rsidP="00B11706">
      <w:pPr>
        <w:pStyle w:val="Style7"/>
        <w:widowControl/>
        <w:numPr>
          <w:ilvl w:val="0"/>
          <w:numId w:val="20"/>
        </w:numPr>
        <w:tabs>
          <w:tab w:val="left" w:pos="571"/>
        </w:tabs>
        <w:spacing w:line="360" w:lineRule="auto"/>
        <w:ind w:left="571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FC7703">
        <w:rPr>
          <w:rStyle w:val="FontStyle17"/>
          <w:rFonts w:asciiTheme="minorHAnsi" w:hAnsiTheme="minorHAnsi" w:cstheme="minorHAnsi"/>
          <w:sz w:val="24"/>
          <w:szCs w:val="24"/>
        </w:rPr>
        <w:t>Jeśli zalecenia sanepidu przekazane są za pomocą środków komunikacji elektronicznej lub za pomocą innych środków łączności należy sporządzić notatkę lub protokół.</w:t>
      </w:r>
    </w:p>
    <w:p w14:paraId="1C4BB822" w14:textId="36CF60C9" w:rsidR="006A6EAA" w:rsidRPr="00B11706" w:rsidRDefault="006A6EAA" w:rsidP="00B11706">
      <w:pPr>
        <w:pStyle w:val="Style7"/>
        <w:widowControl/>
        <w:numPr>
          <w:ilvl w:val="0"/>
          <w:numId w:val="20"/>
        </w:numPr>
        <w:tabs>
          <w:tab w:val="left" w:pos="571"/>
        </w:tabs>
        <w:spacing w:line="360" w:lineRule="auto"/>
        <w:ind w:left="571"/>
        <w:contextualSpacing/>
        <w:rPr>
          <w:rStyle w:val="FontStyle17"/>
          <w:rFonts w:asciiTheme="minorHAnsi" w:hAnsiTheme="minorHAnsi" w:cstheme="minorHAnsi"/>
          <w:sz w:val="24"/>
          <w:szCs w:val="24"/>
        </w:rPr>
      </w:pPr>
      <w:r w:rsidRPr="00B11706">
        <w:rPr>
          <w:rStyle w:val="FontStyle17"/>
          <w:rFonts w:asciiTheme="minorHAnsi" w:hAnsiTheme="minorHAnsi" w:cstheme="minorHAnsi"/>
          <w:sz w:val="24"/>
          <w:szCs w:val="24"/>
        </w:rPr>
        <w:t xml:space="preserve">Dyrektor  ustala listy osób przebywających w tym samym czasie w części/częściach szkoły, w których przebywała osoba podejrzana o zakażenie i stosuje się do wytycznych Głównego Inspektora Sanitarnego dostępnych na stronie </w:t>
      </w:r>
      <w:hyperlink r:id="rId11" w:history="1">
        <w:r w:rsidRPr="00B11706">
          <w:rPr>
            <w:rStyle w:val="Hipercze"/>
            <w:rFonts w:asciiTheme="minorHAnsi" w:hAnsiTheme="minorHAnsi" w:cstheme="minorHAnsi"/>
          </w:rPr>
          <w:t>https://www.gov.pl/web/koronawirus</w:t>
        </w:r>
      </w:hyperlink>
      <w:r w:rsidRPr="00B11706">
        <w:rPr>
          <w:rStyle w:val="FontStyle17"/>
          <w:rFonts w:asciiTheme="minorHAnsi" w:hAnsiTheme="minorHAnsi" w:cstheme="minorHAnsi"/>
          <w:sz w:val="24"/>
          <w:szCs w:val="24"/>
        </w:rPr>
        <w:t xml:space="preserve">   oraz </w:t>
      </w:r>
      <w:hyperlink r:id="rId12" w:history="1">
        <w:r w:rsidRPr="00B11706">
          <w:rPr>
            <w:rStyle w:val="Hipercze"/>
            <w:rFonts w:asciiTheme="minorHAnsi" w:hAnsiTheme="minorHAnsi" w:cstheme="minorHAnsi"/>
          </w:rPr>
          <w:t>https://gis.gov.pl</w:t>
        </w:r>
      </w:hyperlink>
      <w:r w:rsidRPr="00B11706">
        <w:rPr>
          <w:rStyle w:val="FontStyle17"/>
          <w:rFonts w:asciiTheme="minorHAnsi" w:hAnsiTheme="minorHAnsi" w:cstheme="minorHAnsi"/>
          <w:sz w:val="24"/>
          <w:szCs w:val="24"/>
        </w:rPr>
        <w:t xml:space="preserve">   odnoszących się do osób, które miały kontakt z zakażonym.</w:t>
      </w:r>
    </w:p>
    <w:p w14:paraId="1FE3B3F0" w14:textId="77777777" w:rsidR="006A6EAA" w:rsidRPr="00FC7703" w:rsidRDefault="006A6EAA" w:rsidP="00FC7703">
      <w:pPr>
        <w:pStyle w:val="Style7"/>
        <w:widowControl/>
        <w:numPr>
          <w:ilvl w:val="0"/>
          <w:numId w:val="20"/>
        </w:numPr>
        <w:tabs>
          <w:tab w:val="left" w:pos="571"/>
        </w:tabs>
        <w:spacing w:line="360" w:lineRule="auto"/>
        <w:ind w:left="571"/>
        <w:contextualSpacing/>
        <w:rPr>
          <w:rStyle w:val="FontStyle17"/>
          <w:rFonts w:asciiTheme="minorHAnsi" w:hAnsiTheme="minorHAnsi" w:cstheme="minorHAnsi"/>
          <w:sz w:val="24"/>
          <w:szCs w:val="24"/>
        </w:rPr>
        <w:sectPr w:rsidR="006A6EAA" w:rsidRPr="00FC7703">
          <w:footerReference w:type="default" r:id="rId13"/>
          <w:type w:val="continuous"/>
          <w:pgSz w:w="11905" w:h="16837"/>
          <w:pgMar w:top="706" w:right="1563" w:bottom="1440" w:left="1419" w:header="708" w:footer="708" w:gutter="0"/>
          <w:cols w:space="60"/>
          <w:noEndnote/>
        </w:sectPr>
      </w:pPr>
    </w:p>
    <w:p w14:paraId="0A706A57" w14:textId="77777777" w:rsidR="006A6EAA" w:rsidRPr="00FC7703" w:rsidRDefault="006A6EAA" w:rsidP="00FC7703">
      <w:pPr>
        <w:pStyle w:val="Style5"/>
        <w:widowControl/>
        <w:tabs>
          <w:tab w:val="left" w:pos="624"/>
        </w:tabs>
        <w:spacing w:before="192" w:line="360" w:lineRule="auto"/>
        <w:ind w:firstLine="0"/>
        <w:contextualSpacing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</w:p>
    <w:p w14:paraId="15AC3B30" w14:textId="77777777" w:rsidR="006A6EAA" w:rsidRPr="00FC7703" w:rsidRDefault="006A6EAA" w:rsidP="00FC7703">
      <w:pPr>
        <w:pStyle w:val="Style5"/>
        <w:widowControl/>
        <w:tabs>
          <w:tab w:val="left" w:pos="624"/>
        </w:tabs>
        <w:spacing w:before="192" w:line="360" w:lineRule="auto"/>
        <w:ind w:firstLine="0"/>
        <w:contextualSpacing/>
        <w:jc w:val="both"/>
        <w:rPr>
          <w:rStyle w:val="FontStyle17"/>
          <w:rFonts w:asciiTheme="minorHAnsi" w:hAnsiTheme="minorHAnsi" w:cstheme="minorHAnsi"/>
          <w:color w:val="auto"/>
          <w:sz w:val="24"/>
          <w:szCs w:val="24"/>
        </w:rPr>
      </w:pPr>
    </w:p>
    <w:p w14:paraId="0B676107" w14:textId="77777777" w:rsidR="006A6EAA" w:rsidRPr="00FC7703" w:rsidRDefault="006A6EAA" w:rsidP="00FC7703">
      <w:pPr>
        <w:spacing w:after="720" w:line="360" w:lineRule="auto"/>
        <w:contextualSpacing/>
        <w:jc w:val="both"/>
        <w:rPr>
          <w:rFonts w:asciiTheme="minorHAnsi" w:hAnsiTheme="minorHAnsi" w:cstheme="minorHAnsi"/>
          <w:b/>
          <w:i/>
          <w:iCs/>
        </w:rPr>
      </w:pPr>
      <w:r w:rsidRPr="00FC7703">
        <w:rPr>
          <w:rFonts w:asciiTheme="minorHAnsi" w:hAnsiTheme="minorHAnsi" w:cstheme="minorHAnsi"/>
          <w:b/>
          <w:i/>
          <w:iCs/>
        </w:rPr>
        <w:t>*Opracowano na podstawie wytycznych MEN, MZ i GIS</w:t>
      </w:r>
      <w:r w:rsidRPr="00FC7703" w:rsidDel="00712AA6">
        <w:rPr>
          <w:rFonts w:asciiTheme="minorHAnsi" w:hAnsiTheme="minorHAnsi" w:cstheme="minorHAnsi"/>
          <w:b/>
          <w:i/>
          <w:iCs/>
        </w:rPr>
        <w:t xml:space="preserve"> </w:t>
      </w:r>
      <w:r w:rsidRPr="00FC7703">
        <w:rPr>
          <w:rFonts w:asciiTheme="minorHAnsi" w:hAnsiTheme="minorHAnsi" w:cstheme="minorHAnsi"/>
          <w:b/>
          <w:i/>
          <w:iCs/>
        </w:rPr>
        <w:t>dla publicznych i niepublicznych szkół i placówek od 1 września 2020 r.</w:t>
      </w:r>
    </w:p>
    <w:p w14:paraId="5E2D22ED" w14:textId="7F9A7580" w:rsidR="006F7500" w:rsidRPr="00FC7703" w:rsidRDefault="00D75118" w:rsidP="00FC7703">
      <w:pPr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sectPr w:rsidR="006F7500" w:rsidRPr="00FC7703">
      <w:footerReference w:type="default" r:id="rId14"/>
      <w:type w:val="continuous"/>
      <w:pgSz w:w="11905" w:h="16837"/>
      <w:pgMar w:top="706" w:right="1428" w:bottom="1440" w:left="151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D751" w14:textId="77777777" w:rsidR="00D75118" w:rsidRDefault="00D75118" w:rsidP="006A6EAA">
      <w:r>
        <w:separator/>
      </w:r>
    </w:p>
  </w:endnote>
  <w:endnote w:type="continuationSeparator" w:id="0">
    <w:p w14:paraId="04CA70DE" w14:textId="77777777" w:rsidR="00D75118" w:rsidRDefault="00D75118" w:rsidP="006A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AFAD" w14:textId="77777777" w:rsidR="00FC7703" w:rsidRDefault="00FC7703" w:rsidP="00FC7703">
    <w:pPr>
      <w:pStyle w:val="Stopka"/>
      <w:spacing w:line="360" w:lineRule="auto"/>
      <w:jc w:val="center"/>
    </w:pPr>
  </w:p>
  <w:p w14:paraId="70D9B533" w14:textId="2A634F7D" w:rsidR="006A6EAA" w:rsidRPr="00B11706" w:rsidRDefault="00B11706" w:rsidP="00B11706">
    <w:pPr>
      <w:pStyle w:val="Style10"/>
      <w:widowControl/>
      <w:spacing w:before="5"/>
      <w:ind w:right="-1142"/>
      <w:rPr>
        <w:rStyle w:val="FontStyle19"/>
        <w:sz w:val="24"/>
        <w:szCs w:val="24"/>
      </w:rPr>
    </w:pPr>
    <w:r w:rsidRPr="00B11706">
      <w:rPr>
        <w:rStyle w:val="FontStyle19"/>
        <w:sz w:val="24"/>
        <w:szCs w:val="24"/>
      </w:rPr>
      <w:t>Szkoła Podstawowa w S</w:t>
    </w:r>
    <w:r>
      <w:rPr>
        <w:rStyle w:val="FontStyle19"/>
        <w:sz w:val="24"/>
        <w:szCs w:val="24"/>
      </w:rPr>
      <w:t>tarej O</w:t>
    </w:r>
    <w:r w:rsidRPr="00B11706">
      <w:rPr>
        <w:rStyle w:val="FontStyle19"/>
        <w:sz w:val="24"/>
        <w:szCs w:val="24"/>
      </w:rPr>
      <w:t>brze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2772" w14:textId="77777777" w:rsidR="00FC7703" w:rsidRDefault="00FC7703" w:rsidP="00FC7703">
    <w:pPr>
      <w:pStyle w:val="Stopka"/>
      <w:spacing w:line="360" w:lineRule="auto"/>
      <w:jc w:val="center"/>
    </w:pPr>
  </w:p>
  <w:p w14:paraId="60F57B19" w14:textId="03AE4945" w:rsidR="006A6EAA" w:rsidRDefault="004D3F91" w:rsidP="00FC7703">
    <w:pPr>
      <w:pStyle w:val="Style10"/>
      <w:widowControl/>
      <w:spacing w:before="5" w:line="360" w:lineRule="auto"/>
      <w:ind w:left="144" w:right="5"/>
      <w:rPr>
        <w:rStyle w:val="FontStyle19"/>
      </w:rPr>
    </w:pPr>
    <w:r>
      <w:t>Szkoła Podstawowa w Starej Obrze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7846" w14:textId="77777777" w:rsidR="00FC7703" w:rsidRDefault="00FC7703" w:rsidP="00FC7703">
    <w:pPr>
      <w:pStyle w:val="Stopka"/>
      <w:spacing w:line="360" w:lineRule="auto"/>
      <w:jc w:val="center"/>
    </w:pPr>
  </w:p>
  <w:p w14:paraId="223CB57E" w14:textId="45ED045C" w:rsidR="001F7EC9" w:rsidRPr="00FC7703" w:rsidRDefault="00FC7703" w:rsidP="00FC7703">
    <w:pPr>
      <w:pStyle w:val="Stopka"/>
      <w:spacing w:line="360" w:lineRule="auto"/>
      <w:jc w:val="center"/>
      <w:rPr>
        <w:rStyle w:val="FontStyle19"/>
        <w:color w:val="auto"/>
        <w:sz w:val="24"/>
        <w:szCs w:val="24"/>
      </w:rPr>
    </w:pPr>
    <w:r>
      <w:t>Dokumentacja Dyrektora Szkoły</w:t>
    </w:r>
    <w:r>
      <w:br/>
    </w:r>
    <w:hyperlink r:id="rId1" w:history="1">
      <w:r w:rsidRPr="00603B4A">
        <w:rPr>
          <w:rStyle w:val="Hipercze"/>
        </w:rPr>
        <w:t>www.nowynadzorpedagogiczny.pl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56B7B" w14:textId="77777777" w:rsidR="00D75118" w:rsidRDefault="00D75118" w:rsidP="006A6EAA">
      <w:r>
        <w:separator/>
      </w:r>
    </w:p>
  </w:footnote>
  <w:footnote w:type="continuationSeparator" w:id="0">
    <w:p w14:paraId="59C76341" w14:textId="77777777" w:rsidR="00D75118" w:rsidRDefault="00D75118" w:rsidP="006A6EAA">
      <w:r>
        <w:continuationSeparator/>
      </w:r>
    </w:p>
  </w:footnote>
  <w:footnote w:id="1">
    <w:p w14:paraId="22A19478" w14:textId="77777777" w:rsidR="006A6EAA" w:rsidRDefault="006A6EAA" w:rsidP="006A6EAA">
      <w:pPr>
        <w:pStyle w:val="Style6"/>
        <w:widowControl/>
        <w:spacing w:line="240" w:lineRule="auto"/>
        <w:rPr>
          <w:rStyle w:val="FontStyle17"/>
        </w:rPr>
      </w:pPr>
      <w:r>
        <w:rPr>
          <w:rStyle w:val="FontStyle17"/>
          <w:vertAlign w:val="superscript"/>
        </w:rPr>
        <w:footnoteRef/>
      </w:r>
      <w:r>
        <w:rPr>
          <w:rStyle w:val="FontStyle17"/>
        </w:rPr>
        <w:t xml:space="preserve"> Nie dotyczy dzieci ze specjalnymi potrzebami edukacyjnymi. W przypadku tych dzieci należy dopilnować, aby dzieci nie wymieniały się zabawkami a opiekunowie powinni zadbać o ich regularne czyszczenie i dezynfekcję.</w:t>
      </w:r>
    </w:p>
    <w:p w14:paraId="2BC982A8" w14:textId="77777777" w:rsidR="006A6EAA" w:rsidRDefault="006A6EAA" w:rsidP="006A6EAA">
      <w:pPr>
        <w:pStyle w:val="Style10"/>
        <w:widowControl/>
        <w:spacing w:line="240" w:lineRule="auto"/>
        <w:jc w:val="left"/>
        <w:rPr>
          <w:rStyle w:val="FontStyle19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6D0AF" w14:textId="0444D36F" w:rsidR="00FC7703" w:rsidRPr="008C5B43" w:rsidRDefault="00FC7703" w:rsidP="00FC7703">
    <w:pPr>
      <w:pStyle w:val="PAGINA"/>
      <w:tabs>
        <w:tab w:val="right" w:pos="9072"/>
      </w:tabs>
      <w:spacing w:after="0" w:line="240" w:lineRule="auto"/>
      <w:rPr>
        <w:rFonts w:eastAsia="Calibri" w:cs="Calibri"/>
        <w:sz w:val="20"/>
      </w:rPr>
    </w:pPr>
    <w:r w:rsidRPr="00FC7703">
      <w:rPr>
        <w:rFonts w:eastAsia="Calibri" w:cs="Calibri"/>
        <w:sz w:val="20"/>
      </w:rPr>
      <w:t>Procedura organizacji pracy szkoły od 1 września 2020 r.</w:t>
    </w:r>
    <w:r>
      <w:rPr>
        <w:spacing w:val="60"/>
        <w:sz w:val="16"/>
        <w:szCs w:val="16"/>
      </w:rPr>
      <w:tab/>
      <w:t>Strona</w:t>
    </w:r>
    <w:r>
      <w:t xml:space="preserve"> |</w:t>
    </w:r>
    <w:r>
      <w:rPr>
        <w:sz w:val="20"/>
      </w:rPr>
      <w:t xml:space="preserve"> </w:t>
    </w:r>
    <w:r>
      <w:rPr>
        <w:color w:val="262626"/>
        <w:sz w:val="20"/>
      </w:rPr>
      <w:fldChar w:fldCharType="begin"/>
    </w:r>
    <w:r>
      <w:rPr>
        <w:color w:val="262626"/>
        <w:sz w:val="20"/>
      </w:rPr>
      <w:instrText xml:space="preserve"> PAGE </w:instrText>
    </w:r>
    <w:r>
      <w:rPr>
        <w:color w:val="262626"/>
        <w:sz w:val="20"/>
      </w:rPr>
      <w:fldChar w:fldCharType="separate"/>
    </w:r>
    <w:r w:rsidR="00B11706">
      <w:rPr>
        <w:noProof/>
        <w:color w:val="262626"/>
        <w:sz w:val="20"/>
      </w:rPr>
      <w:t>10</w:t>
    </w:r>
    <w:r>
      <w:rPr>
        <w:color w:val="262626"/>
        <w:sz w:val="20"/>
      </w:rPr>
      <w:fldChar w:fldCharType="end"/>
    </w:r>
  </w:p>
  <w:p w14:paraId="5010A416" w14:textId="77777777" w:rsidR="00FC7703" w:rsidRPr="00C62316" w:rsidRDefault="00FC7703" w:rsidP="00FC7703">
    <w:pPr>
      <w:pStyle w:val="Nagwek"/>
    </w:pPr>
  </w:p>
  <w:p w14:paraId="69F29236" w14:textId="77777777" w:rsidR="00FC7703" w:rsidRDefault="00FC7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346BFC"/>
    <w:lvl w:ilvl="0">
      <w:numFmt w:val="bullet"/>
      <w:lvlText w:val="*"/>
      <w:lvlJc w:val="left"/>
    </w:lvl>
  </w:abstractNum>
  <w:abstractNum w:abstractNumId="1" w15:restartNumberingAfterBreak="0">
    <w:nsid w:val="08C51BA2"/>
    <w:multiLevelType w:val="singleLevel"/>
    <w:tmpl w:val="AB2A0F02"/>
    <w:lvl w:ilvl="0">
      <w:start w:val="8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2" w15:restartNumberingAfterBreak="0">
    <w:nsid w:val="0B1B363A"/>
    <w:multiLevelType w:val="singleLevel"/>
    <w:tmpl w:val="B37C3BBE"/>
    <w:lvl w:ilvl="0">
      <w:start w:val="4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" w15:restartNumberingAfterBreak="0">
    <w:nsid w:val="14C032D8"/>
    <w:multiLevelType w:val="singleLevel"/>
    <w:tmpl w:val="A3CAF1A2"/>
    <w:lvl w:ilvl="0">
      <w:start w:val="2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4" w15:restartNumberingAfterBreak="0">
    <w:nsid w:val="266700D6"/>
    <w:multiLevelType w:val="singleLevel"/>
    <w:tmpl w:val="6DE66ABC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5" w15:restartNumberingAfterBreak="0">
    <w:nsid w:val="284E6993"/>
    <w:multiLevelType w:val="hybridMultilevel"/>
    <w:tmpl w:val="A0FC4A0E"/>
    <w:lvl w:ilvl="0" w:tplc="49C0BE4A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2D497AC8"/>
    <w:multiLevelType w:val="singleLevel"/>
    <w:tmpl w:val="4D52D38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7" w15:restartNumberingAfterBreak="0">
    <w:nsid w:val="30D34D6E"/>
    <w:multiLevelType w:val="singleLevel"/>
    <w:tmpl w:val="92683C6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8" w15:restartNumberingAfterBreak="0">
    <w:nsid w:val="33C8376D"/>
    <w:multiLevelType w:val="singleLevel"/>
    <w:tmpl w:val="92683C6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9" w15:restartNumberingAfterBreak="0">
    <w:nsid w:val="3A0919D5"/>
    <w:multiLevelType w:val="singleLevel"/>
    <w:tmpl w:val="4E743040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0" w15:restartNumberingAfterBreak="0">
    <w:nsid w:val="3C2B0C9B"/>
    <w:multiLevelType w:val="hybridMultilevel"/>
    <w:tmpl w:val="852EDD56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C5B2D25"/>
    <w:multiLevelType w:val="singleLevel"/>
    <w:tmpl w:val="520C2602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2" w15:restartNumberingAfterBreak="0">
    <w:nsid w:val="3F4D39E2"/>
    <w:multiLevelType w:val="hybridMultilevel"/>
    <w:tmpl w:val="8BF830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04EE4"/>
    <w:multiLevelType w:val="singleLevel"/>
    <w:tmpl w:val="8C924FD2"/>
    <w:lvl w:ilvl="0">
      <w:start w:val="1"/>
      <w:numFmt w:val="lowerLetter"/>
      <w:lvlText w:val="%1)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14" w15:restartNumberingAfterBreak="0">
    <w:nsid w:val="47B83152"/>
    <w:multiLevelType w:val="singleLevel"/>
    <w:tmpl w:val="A3CAF1A2"/>
    <w:lvl w:ilvl="0">
      <w:start w:val="2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15" w15:restartNumberingAfterBreak="0">
    <w:nsid w:val="49D064F8"/>
    <w:multiLevelType w:val="singleLevel"/>
    <w:tmpl w:val="9B48C75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6" w15:restartNumberingAfterBreak="0">
    <w:nsid w:val="522C235D"/>
    <w:multiLevelType w:val="singleLevel"/>
    <w:tmpl w:val="CE2023B8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7" w15:restartNumberingAfterBreak="0">
    <w:nsid w:val="586C6235"/>
    <w:multiLevelType w:val="singleLevel"/>
    <w:tmpl w:val="CE2023B8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8" w15:restartNumberingAfterBreak="0">
    <w:nsid w:val="69E12EAA"/>
    <w:multiLevelType w:val="singleLevel"/>
    <w:tmpl w:val="E8687156"/>
    <w:lvl w:ilvl="0">
      <w:start w:val="1"/>
      <w:numFmt w:val="lowerLetter"/>
      <w:lvlText w:val="%1)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19" w15:restartNumberingAfterBreak="0">
    <w:nsid w:val="6BCB2C54"/>
    <w:multiLevelType w:val="singleLevel"/>
    <w:tmpl w:val="92683C6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20" w15:restartNumberingAfterBreak="0">
    <w:nsid w:val="70E429DD"/>
    <w:multiLevelType w:val="singleLevel"/>
    <w:tmpl w:val="92683C6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Calibri" w:hAnsi="Calibri" w:cs="Calibri" w:hint="default"/>
        </w:rPr>
      </w:lvl>
    </w:lvlOverride>
  </w:num>
  <w:num w:numId="10">
    <w:abstractNumId w:val="4"/>
  </w:num>
  <w:num w:numId="11">
    <w:abstractNumId w:val="1"/>
  </w:num>
  <w:num w:numId="12">
    <w:abstractNumId w:val="20"/>
  </w:num>
  <w:num w:numId="13">
    <w:abstractNumId w:val="11"/>
  </w:num>
  <w:num w:numId="14">
    <w:abstractNumId w:val="14"/>
  </w:num>
  <w:num w:numId="15">
    <w:abstractNumId w:val="14"/>
    <w:lvlOverride w:ilvl="0">
      <w:lvl w:ilvl="0">
        <w:start w:val="2"/>
        <w:numFmt w:val="decimal"/>
        <w:lvlText w:val="%1."/>
        <w:legacy w:legacy="1" w:legacySpace="0" w:legacyIndent="356"/>
        <w:lvlJc w:val="left"/>
        <w:rPr>
          <w:rFonts w:ascii="Calibri" w:hAnsi="Calibri" w:cs="Calibri" w:hint="default"/>
        </w:rPr>
      </w:lvl>
    </w:lvlOverride>
  </w:num>
  <w:num w:numId="16">
    <w:abstractNumId w:val="18"/>
  </w:num>
  <w:num w:numId="17">
    <w:abstractNumId w:val="9"/>
  </w:num>
  <w:num w:numId="18">
    <w:abstractNumId w:val="13"/>
  </w:num>
  <w:num w:numId="19">
    <w:abstractNumId w:val="16"/>
  </w:num>
  <w:num w:numId="20">
    <w:abstractNumId w:val="19"/>
  </w:num>
  <w:num w:numId="21">
    <w:abstractNumId w:val="1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AA"/>
    <w:rsid w:val="000E2D2C"/>
    <w:rsid w:val="001C384C"/>
    <w:rsid w:val="00472FB7"/>
    <w:rsid w:val="004D3F91"/>
    <w:rsid w:val="00661ED1"/>
    <w:rsid w:val="006A6EAA"/>
    <w:rsid w:val="00826CFE"/>
    <w:rsid w:val="009B164C"/>
    <w:rsid w:val="00AE3D62"/>
    <w:rsid w:val="00B11706"/>
    <w:rsid w:val="00B64BA7"/>
    <w:rsid w:val="00C6522E"/>
    <w:rsid w:val="00D502D3"/>
    <w:rsid w:val="00D75118"/>
    <w:rsid w:val="00DC4653"/>
    <w:rsid w:val="00F0112C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7ACE"/>
  <w15:docId w15:val="{70F2DDE7-C81C-48B6-B7E7-AEAD5C42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E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6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6A6EAA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  <w:rsid w:val="006A6EAA"/>
    <w:pPr>
      <w:spacing w:line="302" w:lineRule="exact"/>
      <w:jc w:val="center"/>
    </w:pPr>
  </w:style>
  <w:style w:type="paragraph" w:customStyle="1" w:styleId="Style4">
    <w:name w:val="Style4"/>
    <w:basedOn w:val="Normalny"/>
    <w:uiPriority w:val="99"/>
    <w:rsid w:val="006A6EAA"/>
    <w:pPr>
      <w:spacing w:line="281" w:lineRule="exact"/>
      <w:ind w:hanging="350"/>
    </w:pPr>
  </w:style>
  <w:style w:type="paragraph" w:customStyle="1" w:styleId="Style5">
    <w:name w:val="Style5"/>
    <w:basedOn w:val="Normalny"/>
    <w:uiPriority w:val="99"/>
    <w:rsid w:val="006A6EAA"/>
    <w:pPr>
      <w:spacing w:line="283" w:lineRule="exact"/>
      <w:ind w:hanging="355"/>
    </w:pPr>
  </w:style>
  <w:style w:type="paragraph" w:customStyle="1" w:styleId="Style6">
    <w:name w:val="Style6"/>
    <w:basedOn w:val="Normalny"/>
    <w:uiPriority w:val="99"/>
    <w:rsid w:val="006A6EAA"/>
    <w:pPr>
      <w:spacing w:line="281" w:lineRule="exact"/>
      <w:jc w:val="both"/>
    </w:pPr>
  </w:style>
  <w:style w:type="paragraph" w:customStyle="1" w:styleId="Style7">
    <w:name w:val="Style7"/>
    <w:basedOn w:val="Normalny"/>
    <w:uiPriority w:val="99"/>
    <w:rsid w:val="006A6EAA"/>
    <w:pPr>
      <w:spacing w:line="281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6A6EAA"/>
  </w:style>
  <w:style w:type="paragraph" w:customStyle="1" w:styleId="Style9">
    <w:name w:val="Style9"/>
    <w:basedOn w:val="Normalny"/>
    <w:uiPriority w:val="99"/>
    <w:rsid w:val="006A6EAA"/>
  </w:style>
  <w:style w:type="paragraph" w:customStyle="1" w:styleId="Style10">
    <w:name w:val="Style10"/>
    <w:basedOn w:val="Normalny"/>
    <w:uiPriority w:val="99"/>
    <w:rsid w:val="006A6EAA"/>
    <w:pPr>
      <w:spacing w:line="192" w:lineRule="exact"/>
      <w:jc w:val="center"/>
    </w:pPr>
  </w:style>
  <w:style w:type="paragraph" w:customStyle="1" w:styleId="Style13">
    <w:name w:val="Style13"/>
    <w:basedOn w:val="Normalny"/>
    <w:uiPriority w:val="99"/>
    <w:rsid w:val="006A6EAA"/>
    <w:pPr>
      <w:spacing w:line="282" w:lineRule="exact"/>
      <w:ind w:hanging="355"/>
      <w:jc w:val="both"/>
    </w:pPr>
  </w:style>
  <w:style w:type="character" w:customStyle="1" w:styleId="FontStyle16">
    <w:name w:val="Font Style16"/>
    <w:basedOn w:val="Domylnaczcionkaakapitu"/>
    <w:uiPriority w:val="99"/>
    <w:rsid w:val="006A6EAA"/>
    <w:rPr>
      <w:rFonts w:ascii="Calibri" w:hAnsi="Calibri" w:cs="Calibri"/>
      <w:color w:val="000000"/>
      <w:sz w:val="16"/>
      <w:szCs w:val="16"/>
    </w:rPr>
  </w:style>
  <w:style w:type="character" w:customStyle="1" w:styleId="FontStyle17">
    <w:name w:val="Font Style17"/>
    <w:basedOn w:val="Domylnaczcionkaakapitu"/>
    <w:uiPriority w:val="99"/>
    <w:rsid w:val="006A6EAA"/>
    <w:rPr>
      <w:rFonts w:ascii="Calibri" w:hAnsi="Calibri" w:cs="Calibri"/>
      <w:color w:val="00000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6A6EA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6A6EAA"/>
    <w:rPr>
      <w:rFonts w:ascii="Calibri" w:hAnsi="Calibri" w:cs="Calibri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6A6EAA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6A6E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703"/>
    <w:rPr>
      <w:rFonts w:ascii="Calibri" w:eastAsiaTheme="minorEastAsia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703"/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PAGINA">
    <w:name w:val="PAGINA"/>
    <w:basedOn w:val="Nagwek"/>
    <w:rsid w:val="00FC7703"/>
    <w:pPr>
      <w:widowControl/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autoSpaceDE/>
      <w:autoSpaceDN/>
      <w:adjustRightInd/>
      <w:spacing w:after="200" w:line="276" w:lineRule="auto"/>
      <w:ind w:right="-1"/>
    </w:pPr>
    <w:rPr>
      <w:rFonts w:eastAsia="SimSun" w:cs="Mangal"/>
      <w:color w:val="595959"/>
      <w:spacing w:val="20"/>
      <w:kern w:val="1"/>
      <w:lang w:eastAsia="zh-CN" w:bidi="hi-IN"/>
    </w:rPr>
  </w:style>
  <w:style w:type="character" w:customStyle="1" w:styleId="lrzxr">
    <w:name w:val="lrzxr"/>
    <w:basedOn w:val="Domylnaczcionkaakapitu"/>
    <w:rsid w:val="00826CF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26C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D6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12" Type="http://schemas.openxmlformats.org/officeDocument/2006/relationships/hyperlink" Target="https://gis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koronawir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ynadzorpedagogicz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2514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© Grupa Wydawnicza Semantika Sp. z o.o.;</Company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Grupa Wydawnicza Semantika Sp. z o.o.; Roman Lorens</dc:creator>
  <cp:keywords/>
  <dc:description/>
  <cp:lastModifiedBy>Irka</cp:lastModifiedBy>
  <cp:revision>7</cp:revision>
  <cp:lastPrinted>2020-09-07T08:41:00Z</cp:lastPrinted>
  <dcterms:created xsi:type="dcterms:W3CDTF">2020-08-23T10:34:00Z</dcterms:created>
  <dcterms:modified xsi:type="dcterms:W3CDTF">2020-09-09T08:37:00Z</dcterms:modified>
</cp:coreProperties>
</file>